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1E" w:rsidRPr="0029219A" w:rsidRDefault="0059161E" w:rsidP="0059161E">
      <w:pPr>
        <w:rPr>
          <w:rFonts w:ascii="Arial Narrow" w:hAnsi="Arial Narrow"/>
          <w:b/>
          <w:i/>
          <w:sz w:val="22"/>
          <w:szCs w:val="22"/>
        </w:rPr>
      </w:pPr>
      <w:bookmarkStart w:id="0" w:name="_GoBack"/>
      <w:bookmarkEnd w:id="0"/>
      <w:r w:rsidRPr="0029219A">
        <w:rPr>
          <w:rFonts w:ascii="Arial Narrow" w:hAnsi="Arial Narrow"/>
          <w:b/>
          <w:i/>
          <w:sz w:val="22"/>
          <w:szCs w:val="22"/>
        </w:rPr>
        <w:t xml:space="preserve">ÚLTIMA REFORMA PUBLICADA EN EL PERIODICO OFICIAL: </w:t>
      </w:r>
      <w:r w:rsidR="0029219A" w:rsidRPr="0029219A">
        <w:rPr>
          <w:rFonts w:ascii="Arial Narrow" w:hAnsi="Arial Narrow"/>
          <w:b/>
          <w:i/>
          <w:sz w:val="22"/>
          <w:szCs w:val="22"/>
        </w:rPr>
        <w:t>8</w:t>
      </w:r>
      <w:r w:rsidRPr="0029219A">
        <w:rPr>
          <w:rFonts w:ascii="Arial Narrow" w:hAnsi="Arial Narrow"/>
          <w:b/>
          <w:i/>
          <w:sz w:val="22"/>
          <w:szCs w:val="22"/>
        </w:rPr>
        <w:t xml:space="preserve"> DE </w:t>
      </w:r>
      <w:r w:rsidR="0029219A" w:rsidRPr="0029219A">
        <w:rPr>
          <w:rFonts w:ascii="Arial Narrow" w:hAnsi="Arial Narrow"/>
          <w:b/>
          <w:i/>
          <w:sz w:val="22"/>
          <w:szCs w:val="22"/>
        </w:rPr>
        <w:t>MAYO DE 2012</w:t>
      </w:r>
      <w:r w:rsidRPr="0029219A">
        <w:rPr>
          <w:rFonts w:ascii="Arial Narrow" w:hAnsi="Arial Narrow"/>
          <w:b/>
          <w:i/>
          <w:sz w:val="22"/>
          <w:szCs w:val="22"/>
        </w:rPr>
        <w:t>.</w:t>
      </w:r>
    </w:p>
    <w:p w:rsidR="009D5863" w:rsidRPr="0029219A" w:rsidRDefault="009D5863" w:rsidP="009D5863">
      <w:pPr>
        <w:tabs>
          <w:tab w:val="left" w:pos="0"/>
        </w:tabs>
        <w:rPr>
          <w:rFonts w:ascii="Arial Narrow" w:hAnsi="Arial Narrow" w:cs="Arial"/>
          <w:b/>
        </w:rPr>
      </w:pPr>
    </w:p>
    <w:p w:rsidR="009D5863" w:rsidRPr="0029219A" w:rsidRDefault="009D5863" w:rsidP="009D5863">
      <w:pPr>
        <w:rPr>
          <w:rFonts w:ascii="Arial Narrow" w:hAnsi="Arial Narrow" w:cs="Arial"/>
          <w:b/>
          <w:i/>
        </w:rPr>
      </w:pPr>
      <w:r w:rsidRPr="0029219A">
        <w:rPr>
          <w:rFonts w:ascii="Arial Narrow" w:hAnsi="Arial Narrow" w:cs="Arial"/>
          <w:b/>
          <w:i/>
        </w:rPr>
        <w:t>Ley publicada en el Periódico Oficial el viernes 28 de diciembre de 2007.</w:t>
      </w:r>
    </w:p>
    <w:p w:rsidR="009D5863" w:rsidRPr="00AA65A1" w:rsidRDefault="009D5863" w:rsidP="009D5863">
      <w:pPr>
        <w:tabs>
          <w:tab w:val="left" w:pos="0"/>
        </w:tabs>
        <w:rPr>
          <w:rFonts w:ascii="Arial Narrow" w:hAnsi="Arial Narrow" w:cs="Arial"/>
          <w:b/>
        </w:rPr>
      </w:pPr>
    </w:p>
    <w:p w:rsidR="009D5863" w:rsidRPr="00AA65A1" w:rsidRDefault="009D5863" w:rsidP="009D5863">
      <w:pPr>
        <w:tabs>
          <w:tab w:val="left" w:pos="0"/>
        </w:tabs>
        <w:rPr>
          <w:rFonts w:ascii="Arial Narrow" w:hAnsi="Arial Narrow" w:cs="Arial"/>
          <w:b/>
        </w:rPr>
      </w:pPr>
      <w:r w:rsidRPr="00AA65A1">
        <w:rPr>
          <w:rFonts w:ascii="Arial Narrow" w:hAnsi="Arial Narrow" w:cs="Arial"/>
          <w:b/>
        </w:rPr>
        <w:t>EL C. HUMBERTO MOREIRA VALDÉS, GOBERNADOR CONSTITUCIONAL DEL ESTADO INDEPENDIENTE, LIBRE Y SOBERANO DE COAHUILA DE ZARAGOZA, A SUS HABITANTES SABED:</w:t>
      </w:r>
    </w:p>
    <w:p w:rsidR="009D5863" w:rsidRPr="00AA65A1" w:rsidRDefault="009D5863" w:rsidP="009D5863">
      <w:pPr>
        <w:widowControl w:val="0"/>
        <w:rPr>
          <w:rFonts w:ascii="Arial Narrow" w:hAnsi="Arial Narrow" w:cs="Arial"/>
          <w:b/>
          <w:snapToGrid w:val="0"/>
        </w:rPr>
      </w:pPr>
    </w:p>
    <w:p w:rsidR="00B05204" w:rsidRPr="00AA65A1" w:rsidRDefault="00B05204" w:rsidP="002C7C1F">
      <w:pPr>
        <w:rPr>
          <w:rFonts w:ascii="Arial Narrow" w:hAnsi="Arial Narrow" w:cs="Arial"/>
          <w:b/>
          <w:snapToGrid w:val="0"/>
        </w:rPr>
      </w:pPr>
      <w:r w:rsidRPr="00AA65A1">
        <w:rPr>
          <w:rFonts w:ascii="Arial Narrow" w:hAnsi="Arial Narrow" w:cs="Arial"/>
          <w:b/>
          <w:snapToGrid w:val="0"/>
        </w:rPr>
        <w:t>QUE EL CONGRESO DEL ESTADO INDEPENDIENTE, LIBRE Y SOBERANO DE COAHUILA DE ZARAGOZA;</w:t>
      </w:r>
    </w:p>
    <w:p w:rsidR="00B05204" w:rsidRPr="00AA65A1" w:rsidRDefault="00B05204" w:rsidP="002C7C1F">
      <w:pPr>
        <w:rPr>
          <w:rFonts w:ascii="Arial Narrow" w:hAnsi="Arial Narrow" w:cs="Arial"/>
          <w:b/>
          <w:snapToGrid w:val="0"/>
        </w:rPr>
      </w:pPr>
    </w:p>
    <w:p w:rsidR="00B05204" w:rsidRPr="00AA65A1" w:rsidRDefault="00B05204" w:rsidP="002C7C1F">
      <w:pPr>
        <w:rPr>
          <w:rFonts w:ascii="Arial Narrow" w:hAnsi="Arial Narrow" w:cs="Arial"/>
          <w:b/>
          <w:snapToGrid w:val="0"/>
        </w:rPr>
      </w:pPr>
    </w:p>
    <w:p w:rsidR="00B05204" w:rsidRPr="00AA65A1" w:rsidRDefault="00B05204" w:rsidP="002C7C1F">
      <w:pPr>
        <w:rPr>
          <w:rFonts w:ascii="Arial Narrow" w:hAnsi="Arial Narrow" w:cs="Arial"/>
          <w:b/>
          <w:snapToGrid w:val="0"/>
        </w:rPr>
      </w:pPr>
      <w:r w:rsidRPr="00AA65A1">
        <w:rPr>
          <w:rFonts w:ascii="Arial Narrow" w:hAnsi="Arial Narrow" w:cs="Arial"/>
          <w:b/>
          <w:snapToGrid w:val="0"/>
        </w:rPr>
        <w:t>DECRETA:</w:t>
      </w:r>
    </w:p>
    <w:p w:rsidR="00B05204" w:rsidRPr="00AA65A1" w:rsidRDefault="00B05204" w:rsidP="002C7C1F">
      <w:pPr>
        <w:rPr>
          <w:rFonts w:ascii="Arial Narrow" w:hAnsi="Arial Narrow" w:cs="Arial"/>
          <w:b/>
          <w:snapToGrid w:val="0"/>
        </w:rPr>
      </w:pPr>
    </w:p>
    <w:p w:rsidR="00B05204" w:rsidRPr="00AA65A1" w:rsidRDefault="00B05204" w:rsidP="002C7C1F">
      <w:pPr>
        <w:rPr>
          <w:rFonts w:ascii="Arial Narrow" w:hAnsi="Arial Narrow" w:cs="Arial"/>
          <w:b/>
          <w:snapToGrid w:val="0"/>
        </w:rPr>
      </w:pPr>
      <w:r w:rsidRPr="00AA65A1">
        <w:rPr>
          <w:rFonts w:ascii="Arial Narrow" w:hAnsi="Arial Narrow" w:cs="Arial"/>
          <w:b/>
          <w:snapToGrid w:val="0"/>
        </w:rPr>
        <w:t xml:space="preserve">NÚMERO 418.- </w:t>
      </w:r>
    </w:p>
    <w:p w:rsidR="00B05204" w:rsidRPr="00AA65A1" w:rsidRDefault="00B05204" w:rsidP="002C7C1F">
      <w:pPr>
        <w:pStyle w:val="Ttulo"/>
        <w:rPr>
          <w:rFonts w:ascii="Arial Narrow" w:hAnsi="Arial Narrow" w:cs="Arial"/>
          <w:bCs/>
          <w:sz w:val="20"/>
        </w:rPr>
      </w:pPr>
    </w:p>
    <w:p w:rsidR="00B05204" w:rsidRPr="00AA65A1" w:rsidRDefault="00B05204" w:rsidP="002C7C1F">
      <w:pPr>
        <w:pStyle w:val="Ttulo"/>
        <w:rPr>
          <w:rFonts w:ascii="Arial Narrow" w:hAnsi="Arial Narrow" w:cs="Arial"/>
          <w:bCs/>
          <w:sz w:val="20"/>
        </w:rPr>
      </w:pPr>
    </w:p>
    <w:p w:rsidR="0098697E" w:rsidRPr="00AA65A1" w:rsidRDefault="0098697E" w:rsidP="00CD45FA">
      <w:pPr>
        <w:pStyle w:val="Ttulo"/>
        <w:rPr>
          <w:rFonts w:ascii="Arial Narrow" w:hAnsi="Arial Narrow" w:cs="Arial"/>
          <w:bCs/>
          <w:sz w:val="20"/>
        </w:rPr>
      </w:pPr>
      <w:r w:rsidRPr="00AA65A1">
        <w:rPr>
          <w:rFonts w:ascii="Arial Narrow" w:hAnsi="Arial Narrow" w:cs="Arial"/>
          <w:bCs/>
          <w:sz w:val="20"/>
        </w:rPr>
        <w:t>LEY DE COORDINACIÓN FISCAL DEL</w:t>
      </w:r>
      <w:r w:rsidR="00CD45FA" w:rsidRPr="00AA65A1">
        <w:rPr>
          <w:rFonts w:ascii="Arial Narrow" w:hAnsi="Arial Narrow" w:cs="Arial"/>
          <w:bCs/>
          <w:sz w:val="20"/>
        </w:rPr>
        <w:t xml:space="preserve"> </w:t>
      </w:r>
      <w:r w:rsidRPr="00AA65A1">
        <w:rPr>
          <w:rFonts w:ascii="Arial Narrow" w:hAnsi="Arial Narrow" w:cs="Arial"/>
          <w:bCs/>
          <w:sz w:val="20"/>
        </w:rPr>
        <w:t>ESTADO DE COAHUILA</w:t>
      </w:r>
    </w:p>
    <w:p w:rsidR="0098697E" w:rsidRPr="00AA65A1" w:rsidRDefault="0098697E" w:rsidP="002C7C1F">
      <w:pPr>
        <w:tabs>
          <w:tab w:val="center" w:pos="4680"/>
        </w:tabs>
        <w:rPr>
          <w:rFonts w:ascii="Arial Narrow" w:hAnsi="Arial Narrow" w:cs="Arial"/>
          <w:b/>
          <w:lang w:val="es-ES_tradnl"/>
        </w:rPr>
      </w:pPr>
    </w:p>
    <w:p w:rsidR="0098697E" w:rsidRPr="00AA65A1" w:rsidRDefault="0098697E" w:rsidP="002C7C1F">
      <w:pPr>
        <w:tabs>
          <w:tab w:val="center" w:pos="4680"/>
        </w:tabs>
        <w:jc w:val="center"/>
        <w:rPr>
          <w:rFonts w:ascii="Arial Narrow" w:hAnsi="Arial Narrow" w:cs="Arial"/>
          <w:b/>
          <w:lang w:val="es-ES_tradnl"/>
        </w:rPr>
      </w:pPr>
      <w:r w:rsidRPr="00AA65A1">
        <w:rPr>
          <w:rFonts w:ascii="Arial Narrow" w:hAnsi="Arial Narrow" w:cs="Arial"/>
          <w:b/>
          <w:lang w:val="es-ES_tradnl"/>
        </w:rPr>
        <w:t>CAPÍTULO I</w:t>
      </w:r>
    </w:p>
    <w:p w:rsidR="0098697E" w:rsidRPr="00AA65A1" w:rsidRDefault="0098697E" w:rsidP="002C7C1F">
      <w:pPr>
        <w:tabs>
          <w:tab w:val="center" w:pos="4680"/>
        </w:tabs>
        <w:jc w:val="center"/>
        <w:rPr>
          <w:rFonts w:ascii="Arial Narrow" w:hAnsi="Arial Narrow" w:cs="Arial"/>
          <w:b/>
          <w:lang w:val="es-ES_tradnl"/>
        </w:rPr>
      </w:pPr>
      <w:r w:rsidRPr="00AA65A1">
        <w:rPr>
          <w:rFonts w:ascii="Arial Narrow" w:hAnsi="Arial Narrow" w:cs="Arial"/>
          <w:b/>
          <w:lang w:val="es-ES_tradnl"/>
        </w:rPr>
        <w:t>DEL SISTEMA DE COORDINACIÓN FISCAL</w:t>
      </w:r>
    </w:p>
    <w:p w:rsidR="0098697E" w:rsidRPr="00AA65A1" w:rsidRDefault="0098697E" w:rsidP="002C7C1F">
      <w:pPr>
        <w:tabs>
          <w:tab w:val="center" w:pos="4680"/>
        </w:tabs>
        <w:jc w:val="center"/>
        <w:rPr>
          <w:rFonts w:ascii="Arial Narrow" w:hAnsi="Arial Narrow" w:cs="Arial"/>
          <w:b/>
          <w:lang w:val="es-ES_tradnl"/>
        </w:rPr>
      </w:pPr>
      <w:r w:rsidRPr="00AA65A1">
        <w:rPr>
          <w:rFonts w:ascii="Arial Narrow" w:hAnsi="Arial Narrow" w:cs="Arial"/>
          <w:b/>
          <w:lang w:val="es-ES_tradnl"/>
        </w:rPr>
        <w:t>DEL ESTADO DE COAHUILA</w:t>
      </w:r>
    </w:p>
    <w:p w:rsidR="0098697E" w:rsidRPr="00AA65A1" w:rsidRDefault="0098697E" w:rsidP="002C7C1F">
      <w:pPr>
        <w:rPr>
          <w:rFonts w:ascii="Arial Narrow" w:hAnsi="Arial Narrow" w:cs="Arial"/>
          <w:bCs/>
          <w:lang w:val="es-ES_tradnl"/>
        </w:rPr>
      </w:pPr>
    </w:p>
    <w:p w:rsidR="0098697E" w:rsidRPr="00AA65A1" w:rsidRDefault="0098697E" w:rsidP="002C7C1F">
      <w:pPr>
        <w:rPr>
          <w:rFonts w:ascii="Arial Narrow" w:hAnsi="Arial Narrow" w:cs="Arial"/>
          <w:bCs/>
          <w:lang w:val="es-ES_tradnl"/>
        </w:rPr>
      </w:pPr>
      <w:r w:rsidRPr="00AA65A1">
        <w:rPr>
          <w:rFonts w:ascii="Arial Narrow" w:hAnsi="Arial Narrow" w:cs="Arial"/>
          <w:b/>
          <w:bCs/>
          <w:lang w:val="es-ES_tradnl"/>
        </w:rPr>
        <w:t>ARTÍCULO</w:t>
      </w:r>
      <w:r w:rsidRPr="00AA65A1">
        <w:rPr>
          <w:rFonts w:ascii="Arial Narrow" w:hAnsi="Arial Narrow" w:cs="Arial"/>
          <w:bCs/>
          <w:lang w:val="es-ES_tradnl"/>
        </w:rPr>
        <w:t xml:space="preserve"> </w:t>
      </w:r>
      <w:r w:rsidRPr="00AA65A1">
        <w:rPr>
          <w:rFonts w:ascii="Arial Narrow" w:hAnsi="Arial Narrow" w:cs="Arial"/>
          <w:b/>
          <w:lang w:val="es-ES_tradnl"/>
        </w:rPr>
        <w:t>1</w:t>
      </w:r>
      <w:r w:rsidRPr="00AA65A1">
        <w:rPr>
          <w:rFonts w:ascii="Arial Narrow" w:hAnsi="Arial Narrow" w:cs="Arial"/>
          <w:bCs/>
          <w:lang w:val="es-ES_tradnl"/>
        </w:rPr>
        <w:t xml:space="preserve">. Esta Ley tiene por objeto, regular el Sistema de Coordinación Fiscal de </w:t>
      </w:r>
      <w:smartTag w:uri="urn:schemas-microsoft-com:office:smarttags" w:element="PersonName">
        <w:smartTagPr>
          <w:attr w:name="ProductID" w:val="la Entidad"/>
        </w:smartTagPr>
        <w:r w:rsidRPr="00AA65A1">
          <w:rPr>
            <w:rFonts w:ascii="Arial Narrow" w:hAnsi="Arial Narrow" w:cs="Arial"/>
            <w:bCs/>
            <w:lang w:val="es-ES_tradnl"/>
          </w:rPr>
          <w:t>la Entidad</w:t>
        </w:r>
      </w:smartTag>
      <w:r w:rsidRPr="00AA65A1">
        <w:rPr>
          <w:rFonts w:ascii="Arial Narrow" w:hAnsi="Arial Narrow" w:cs="Arial"/>
          <w:bCs/>
          <w:lang w:val="es-ES_tradnl"/>
        </w:rPr>
        <w:t xml:space="preserve"> y:</w:t>
      </w:r>
    </w:p>
    <w:p w:rsidR="0098697E" w:rsidRPr="00AA65A1" w:rsidRDefault="0098697E" w:rsidP="002C7C1F">
      <w:pPr>
        <w:tabs>
          <w:tab w:val="left" w:pos="-1440"/>
        </w:tabs>
        <w:rPr>
          <w:rFonts w:ascii="Arial Narrow" w:hAnsi="Arial Narrow" w:cs="Arial"/>
          <w:bCs/>
          <w:lang w:val="es-ES_tradnl"/>
        </w:rPr>
      </w:pPr>
    </w:p>
    <w:p w:rsidR="0098697E" w:rsidRPr="00AA65A1" w:rsidRDefault="0098697E" w:rsidP="00AA65A1">
      <w:pPr>
        <w:tabs>
          <w:tab w:val="left" w:pos="-1440"/>
        </w:tabs>
        <w:ind w:left="567" w:hanging="567"/>
        <w:rPr>
          <w:rFonts w:ascii="Arial Narrow" w:hAnsi="Arial Narrow" w:cs="Arial"/>
          <w:bCs/>
          <w:lang w:val="es-ES_tradnl"/>
        </w:rPr>
      </w:pPr>
      <w:r w:rsidRPr="00AA65A1">
        <w:rPr>
          <w:rFonts w:ascii="Arial Narrow" w:hAnsi="Arial Narrow" w:cs="Arial"/>
          <w:b/>
          <w:lang w:val="es-ES_tradnl"/>
        </w:rPr>
        <w:t>I.</w:t>
      </w:r>
      <w:r w:rsidRPr="00AA65A1">
        <w:rPr>
          <w:rFonts w:ascii="Arial Narrow" w:hAnsi="Arial Narrow" w:cs="Arial"/>
          <w:bCs/>
          <w:lang w:val="es-ES_tradnl"/>
        </w:rPr>
        <w:tab/>
        <w:t xml:space="preserve">Coordinar el Sistema fiscal del Estado de Coahuila con </w:t>
      </w:r>
      <w:proofErr w:type="gramStart"/>
      <w:r w:rsidRPr="00AA65A1">
        <w:rPr>
          <w:rFonts w:ascii="Arial Narrow" w:hAnsi="Arial Narrow" w:cs="Arial"/>
          <w:bCs/>
          <w:lang w:val="es-ES_tradnl"/>
        </w:rPr>
        <w:t>sus  Municipios</w:t>
      </w:r>
      <w:proofErr w:type="gramEnd"/>
      <w:r w:rsidRPr="00AA65A1">
        <w:rPr>
          <w:rFonts w:ascii="Arial Narrow" w:hAnsi="Arial Narrow" w:cs="Arial"/>
          <w:bCs/>
          <w:lang w:val="es-ES_tradnl"/>
        </w:rPr>
        <w:t>.</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98697E" w:rsidP="00AA65A1">
      <w:pPr>
        <w:tabs>
          <w:tab w:val="left" w:pos="-1440"/>
        </w:tabs>
        <w:ind w:left="567" w:hanging="567"/>
        <w:rPr>
          <w:rFonts w:ascii="Arial Narrow" w:hAnsi="Arial Narrow" w:cs="Arial"/>
          <w:bCs/>
          <w:lang w:val="es-ES_tradnl"/>
        </w:rPr>
      </w:pPr>
      <w:r w:rsidRPr="00AA65A1">
        <w:rPr>
          <w:rFonts w:ascii="Arial Narrow" w:hAnsi="Arial Narrow" w:cs="Arial"/>
          <w:b/>
          <w:lang w:val="es-ES_tradnl"/>
        </w:rPr>
        <w:t>II.</w:t>
      </w:r>
      <w:r w:rsidRPr="00AA65A1">
        <w:rPr>
          <w:rFonts w:ascii="Arial Narrow" w:hAnsi="Arial Narrow" w:cs="Arial"/>
          <w:bCs/>
          <w:lang w:val="es-ES_tradnl"/>
        </w:rPr>
        <w:tab/>
        <w:t>Fijar las reglas de colaboración administrativa, entre las autoridades fiscales del Estado y las de los Municipios; y,</w:t>
      </w:r>
    </w:p>
    <w:p w:rsidR="0098697E" w:rsidRPr="00AA65A1" w:rsidRDefault="0098697E" w:rsidP="00AA65A1">
      <w:pPr>
        <w:tabs>
          <w:tab w:val="left" w:pos="-1440"/>
        </w:tabs>
        <w:ind w:left="567" w:hanging="567"/>
        <w:rPr>
          <w:rFonts w:ascii="Arial Narrow" w:hAnsi="Arial Narrow" w:cs="Arial"/>
          <w:b/>
          <w:lang w:val="es-ES_tradnl"/>
        </w:rPr>
      </w:pPr>
    </w:p>
    <w:p w:rsidR="0098697E" w:rsidRPr="00AA65A1" w:rsidRDefault="0098697E" w:rsidP="00AA65A1">
      <w:pPr>
        <w:tabs>
          <w:tab w:val="left" w:pos="-1440"/>
        </w:tabs>
        <w:ind w:left="567" w:hanging="567"/>
        <w:rPr>
          <w:rFonts w:ascii="Arial Narrow" w:hAnsi="Arial Narrow" w:cs="Arial"/>
          <w:bCs/>
          <w:lang w:val="es-ES_tradnl"/>
        </w:rPr>
      </w:pPr>
      <w:r w:rsidRPr="00AA65A1">
        <w:rPr>
          <w:rFonts w:ascii="Arial Narrow" w:hAnsi="Arial Narrow" w:cs="Arial"/>
          <w:b/>
          <w:lang w:val="es-ES_tradnl"/>
        </w:rPr>
        <w:t>III.</w:t>
      </w:r>
      <w:r w:rsidRPr="00AA65A1">
        <w:rPr>
          <w:rFonts w:ascii="Arial Narrow" w:hAnsi="Arial Narrow" w:cs="Arial"/>
          <w:bCs/>
          <w:lang w:val="es-ES_tradnl"/>
        </w:rPr>
        <w:tab/>
        <w:t>Constituir los organismos en materia de coordinación hacendaria.</w:t>
      </w:r>
    </w:p>
    <w:p w:rsidR="0098697E" w:rsidRPr="00AA65A1" w:rsidRDefault="0098697E" w:rsidP="002C7C1F">
      <w:pPr>
        <w:tabs>
          <w:tab w:val="left" w:pos="-1440"/>
        </w:tabs>
        <w:rPr>
          <w:rFonts w:ascii="Arial Narrow" w:hAnsi="Arial Narrow" w:cs="Arial"/>
          <w:bCs/>
          <w:lang w:val="es-ES_tradnl"/>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
          <w:bCs/>
          <w:lang w:val="es-ES_tradnl"/>
        </w:rPr>
        <w:t>ARTÍCULO</w:t>
      </w:r>
      <w:r w:rsidRPr="00AA65A1">
        <w:rPr>
          <w:rFonts w:ascii="Arial Narrow" w:hAnsi="Arial Narrow" w:cs="Arial"/>
          <w:bCs/>
          <w:lang w:val="es-ES_tradnl"/>
        </w:rPr>
        <w:t xml:space="preserve"> </w:t>
      </w:r>
      <w:r w:rsidRPr="00AA65A1">
        <w:rPr>
          <w:rFonts w:ascii="Arial Narrow" w:hAnsi="Arial Narrow" w:cs="Arial"/>
          <w:b/>
          <w:lang w:val="es-ES_tradnl"/>
        </w:rPr>
        <w:t>2</w:t>
      </w:r>
      <w:r w:rsidRPr="00AA65A1">
        <w:rPr>
          <w:rFonts w:ascii="Arial Narrow" w:hAnsi="Arial Narrow" w:cs="Arial"/>
          <w:bCs/>
          <w:lang w:val="es-ES_tradnl"/>
        </w:rPr>
        <w:t>. Para efectos de esta Ley se entiende por:</w:t>
      </w:r>
    </w:p>
    <w:p w:rsidR="0098697E" w:rsidRPr="00AA65A1" w:rsidRDefault="0098697E" w:rsidP="002C7C1F">
      <w:pPr>
        <w:tabs>
          <w:tab w:val="left" w:pos="-1440"/>
        </w:tabs>
        <w:rPr>
          <w:rFonts w:ascii="Arial Narrow" w:hAnsi="Arial Narrow" w:cs="Arial"/>
          <w:bCs/>
          <w:lang w:val="es-ES_tradnl"/>
        </w:rPr>
      </w:pPr>
    </w:p>
    <w:p w:rsidR="0098697E" w:rsidRPr="00AA65A1" w:rsidRDefault="0098697E" w:rsidP="00D673FE">
      <w:pPr>
        <w:tabs>
          <w:tab w:val="left" w:pos="-1440"/>
          <w:tab w:val="left" w:pos="1843"/>
        </w:tabs>
        <w:rPr>
          <w:rFonts w:ascii="Arial Narrow" w:hAnsi="Arial Narrow" w:cs="Arial"/>
          <w:bCs/>
          <w:lang w:val="es-ES_tradnl"/>
        </w:rPr>
      </w:pPr>
      <w:r w:rsidRPr="00AA65A1">
        <w:rPr>
          <w:rFonts w:ascii="Arial Narrow" w:hAnsi="Arial Narrow" w:cs="Arial"/>
          <w:b/>
          <w:bCs/>
          <w:lang w:val="es-ES_tradnl"/>
        </w:rPr>
        <w:t>LEY:</w:t>
      </w:r>
      <w:r w:rsidRPr="00AA65A1">
        <w:rPr>
          <w:rFonts w:ascii="Arial Narrow" w:hAnsi="Arial Narrow" w:cs="Arial"/>
          <w:bCs/>
          <w:lang w:val="es-ES_tradnl"/>
        </w:rPr>
        <w:tab/>
        <w:t>La Ley de Coordinación Fiscal del Estado de Coahuila.</w:t>
      </w:r>
    </w:p>
    <w:p w:rsidR="00AA65A1" w:rsidRDefault="00AA65A1" w:rsidP="00D673FE">
      <w:pPr>
        <w:tabs>
          <w:tab w:val="left" w:pos="-1440"/>
          <w:tab w:val="left" w:pos="1843"/>
        </w:tabs>
        <w:rPr>
          <w:rFonts w:ascii="Arial Narrow" w:hAnsi="Arial Narrow" w:cs="Arial"/>
          <w:bCs/>
          <w:lang w:val="es-ES_tradnl"/>
        </w:rPr>
      </w:pPr>
    </w:p>
    <w:p w:rsidR="0058337C" w:rsidRPr="00D66DF6" w:rsidRDefault="0058337C" w:rsidP="00D66DF6">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 xml:space="preserve">(REFORMADO, P.O. </w:t>
      </w:r>
      <w:r w:rsidR="00D673FE" w:rsidRPr="00D66DF6">
        <w:rPr>
          <w:rFonts w:ascii="Arial Narrow" w:hAnsi="Arial Narrow" w:cs="Arial"/>
          <w:i/>
          <w:color w:val="000000"/>
          <w:sz w:val="10"/>
          <w:szCs w:val="22"/>
        </w:rPr>
        <w:t>8</w:t>
      </w:r>
      <w:r w:rsidRPr="00D66DF6">
        <w:rPr>
          <w:rFonts w:ascii="Arial Narrow" w:hAnsi="Arial Narrow" w:cs="Arial"/>
          <w:i/>
          <w:color w:val="000000"/>
          <w:sz w:val="10"/>
          <w:szCs w:val="22"/>
        </w:rPr>
        <w:t xml:space="preserve"> DE </w:t>
      </w:r>
      <w:r w:rsidR="00D673FE" w:rsidRPr="00D66DF6">
        <w:rPr>
          <w:rFonts w:ascii="Arial Narrow" w:hAnsi="Arial Narrow" w:cs="Arial"/>
          <w:i/>
          <w:color w:val="000000"/>
          <w:sz w:val="10"/>
          <w:szCs w:val="22"/>
        </w:rPr>
        <w:t>MAYO DE 2012</w:t>
      </w:r>
      <w:r w:rsidRPr="00D66DF6">
        <w:rPr>
          <w:rFonts w:ascii="Arial Narrow" w:hAnsi="Arial Narrow" w:cs="Arial"/>
          <w:i/>
          <w:color w:val="000000"/>
          <w:sz w:val="10"/>
          <w:szCs w:val="22"/>
        </w:rPr>
        <w:t>)</w:t>
      </w:r>
    </w:p>
    <w:p w:rsidR="0098697E" w:rsidRPr="00AA65A1" w:rsidRDefault="00D673FE" w:rsidP="00D673FE">
      <w:pPr>
        <w:tabs>
          <w:tab w:val="left" w:pos="-1440"/>
          <w:tab w:val="left" w:pos="1843"/>
        </w:tabs>
        <w:rPr>
          <w:rFonts w:ascii="Arial Narrow" w:hAnsi="Arial Narrow" w:cs="Arial"/>
          <w:bCs/>
          <w:lang w:val="es-ES_tradnl"/>
        </w:rPr>
      </w:pPr>
      <w:r>
        <w:rPr>
          <w:rFonts w:ascii="Arial Narrow" w:hAnsi="Arial Narrow" w:cs="Arial"/>
          <w:b/>
          <w:bCs/>
        </w:rPr>
        <w:t>ADMINISTRACIÓN:</w:t>
      </w:r>
      <w:r w:rsidR="0098697E" w:rsidRPr="00AA65A1">
        <w:rPr>
          <w:rFonts w:ascii="Arial Narrow" w:hAnsi="Arial Narrow" w:cs="Arial"/>
          <w:bCs/>
          <w:lang w:val="es-ES_tradnl"/>
        </w:rPr>
        <w:tab/>
      </w:r>
      <w:r>
        <w:rPr>
          <w:rFonts w:ascii="Arial Narrow" w:hAnsi="Arial Narrow" w:cs="Arial"/>
          <w:bCs/>
          <w:lang w:val="es-ES_tradnl"/>
        </w:rPr>
        <w:t>Administración Fiscal General</w:t>
      </w:r>
      <w:r w:rsidR="0098697E" w:rsidRPr="00AA65A1">
        <w:rPr>
          <w:rFonts w:ascii="Arial Narrow" w:hAnsi="Arial Narrow" w:cs="Arial"/>
          <w:bCs/>
          <w:lang w:val="es-ES_tradnl"/>
        </w:rPr>
        <w:t>.</w:t>
      </w:r>
    </w:p>
    <w:p w:rsidR="0098697E" w:rsidRPr="00AA65A1" w:rsidRDefault="0098697E" w:rsidP="00D673FE">
      <w:pPr>
        <w:tabs>
          <w:tab w:val="left" w:pos="-1440"/>
          <w:tab w:val="left" w:pos="1843"/>
        </w:tabs>
        <w:rPr>
          <w:rFonts w:ascii="Arial Narrow" w:hAnsi="Arial Narrow" w:cs="Arial"/>
          <w:bCs/>
          <w:lang w:val="es-ES_tradnl"/>
        </w:rPr>
      </w:pPr>
    </w:p>
    <w:p w:rsidR="0098697E" w:rsidRPr="00AA65A1" w:rsidRDefault="0098697E" w:rsidP="00D673FE">
      <w:pPr>
        <w:tabs>
          <w:tab w:val="left" w:pos="-1440"/>
          <w:tab w:val="left" w:pos="1843"/>
        </w:tabs>
        <w:rPr>
          <w:rFonts w:ascii="Arial Narrow" w:hAnsi="Arial Narrow" w:cs="Arial"/>
          <w:bCs/>
          <w:lang w:val="es-ES_tradnl"/>
        </w:rPr>
      </w:pPr>
      <w:r w:rsidRPr="00AA65A1">
        <w:rPr>
          <w:rFonts w:ascii="Arial Narrow" w:hAnsi="Arial Narrow" w:cs="Arial"/>
          <w:b/>
          <w:bCs/>
          <w:lang w:val="es-ES_tradnl"/>
        </w:rPr>
        <w:t>REUNIÓN:</w:t>
      </w:r>
      <w:r w:rsidRPr="00AA65A1">
        <w:rPr>
          <w:rFonts w:ascii="Arial Narrow" w:hAnsi="Arial Narrow" w:cs="Arial"/>
          <w:bCs/>
          <w:lang w:val="es-ES_tradnl"/>
        </w:rPr>
        <w:tab/>
        <w:t>La Reunión Estatal de Funcionarios Fiscales.</w:t>
      </w:r>
    </w:p>
    <w:p w:rsidR="0098697E" w:rsidRPr="00AA65A1" w:rsidRDefault="0098697E" w:rsidP="00D673FE">
      <w:pPr>
        <w:tabs>
          <w:tab w:val="left" w:pos="-1440"/>
          <w:tab w:val="left" w:pos="1843"/>
        </w:tabs>
        <w:rPr>
          <w:rFonts w:ascii="Arial Narrow" w:hAnsi="Arial Narrow" w:cs="Arial"/>
          <w:bCs/>
          <w:lang w:val="es-ES_tradnl"/>
        </w:rPr>
      </w:pPr>
    </w:p>
    <w:p w:rsidR="0098697E" w:rsidRPr="00AA65A1" w:rsidRDefault="0098697E" w:rsidP="00D673FE">
      <w:pPr>
        <w:tabs>
          <w:tab w:val="left" w:pos="-1440"/>
          <w:tab w:val="left" w:pos="1843"/>
        </w:tabs>
        <w:rPr>
          <w:rFonts w:ascii="Arial Narrow" w:hAnsi="Arial Narrow" w:cs="Arial"/>
          <w:bCs/>
          <w:lang w:val="es-ES_tradnl"/>
        </w:rPr>
      </w:pPr>
      <w:r w:rsidRPr="00AA65A1">
        <w:rPr>
          <w:rFonts w:ascii="Arial Narrow" w:hAnsi="Arial Narrow" w:cs="Arial"/>
          <w:b/>
          <w:bCs/>
          <w:lang w:val="es-ES_tradnl"/>
        </w:rPr>
        <w:t>COMISIÓN:</w:t>
      </w:r>
      <w:r w:rsidRPr="00AA65A1">
        <w:rPr>
          <w:rFonts w:ascii="Arial Narrow" w:hAnsi="Arial Narrow" w:cs="Arial"/>
          <w:bCs/>
          <w:lang w:val="es-ES_tradnl"/>
        </w:rPr>
        <w:tab/>
        <w:t>La Comisión Permanente Estatal de Funcionarios Fiscales.</w:t>
      </w:r>
    </w:p>
    <w:p w:rsidR="0098697E" w:rsidRPr="00AA65A1" w:rsidRDefault="0098697E" w:rsidP="002C7C1F">
      <w:pPr>
        <w:pStyle w:val="Ttulo1"/>
        <w:keepNext w:val="0"/>
        <w:tabs>
          <w:tab w:val="center" w:pos="4680"/>
        </w:tabs>
        <w:rPr>
          <w:rFonts w:ascii="Arial Narrow" w:hAnsi="Arial Narrow" w:cs="Arial"/>
          <w:b w:val="0"/>
          <w:sz w:val="20"/>
        </w:rPr>
      </w:pPr>
    </w:p>
    <w:p w:rsidR="002C7C1F" w:rsidRPr="00AA65A1" w:rsidRDefault="002C7C1F" w:rsidP="002C7C1F">
      <w:pPr>
        <w:rPr>
          <w:rFonts w:ascii="Arial Narrow" w:hAnsi="Arial Narrow"/>
        </w:rPr>
      </w:pPr>
    </w:p>
    <w:p w:rsidR="0098697E" w:rsidRPr="00AA65A1" w:rsidRDefault="0098697E" w:rsidP="002C7C1F">
      <w:pPr>
        <w:tabs>
          <w:tab w:val="center" w:pos="4680"/>
        </w:tabs>
        <w:jc w:val="center"/>
        <w:rPr>
          <w:rFonts w:ascii="Arial Narrow" w:hAnsi="Arial Narrow" w:cs="Arial"/>
          <w:b/>
          <w:lang w:val="es-ES_tradnl"/>
        </w:rPr>
      </w:pPr>
      <w:r w:rsidRPr="00AA65A1">
        <w:rPr>
          <w:rFonts w:ascii="Arial Narrow" w:hAnsi="Arial Narrow" w:cs="Arial"/>
          <w:b/>
          <w:lang w:val="es-ES_tradnl"/>
        </w:rPr>
        <w:t>CAPÍTULO II</w:t>
      </w:r>
    </w:p>
    <w:p w:rsidR="0098697E" w:rsidRPr="00AA65A1" w:rsidRDefault="0098697E" w:rsidP="002C7C1F">
      <w:pPr>
        <w:tabs>
          <w:tab w:val="center" w:pos="4680"/>
        </w:tabs>
        <w:jc w:val="center"/>
        <w:rPr>
          <w:rFonts w:ascii="Arial Narrow" w:hAnsi="Arial Narrow" w:cs="Arial"/>
          <w:b/>
          <w:lang w:val="es-ES_tradnl"/>
        </w:rPr>
      </w:pPr>
      <w:r w:rsidRPr="00AA65A1">
        <w:rPr>
          <w:rFonts w:ascii="Arial Narrow" w:hAnsi="Arial Narrow" w:cs="Arial"/>
          <w:b/>
          <w:lang w:val="es-ES_tradnl"/>
        </w:rPr>
        <w:t xml:space="preserve">DE </w:t>
      </w:r>
      <w:smartTag w:uri="urn:schemas-microsoft-com:office:smarttags" w:element="PersonName">
        <w:smartTagPr>
          <w:attr w:name="ProductID" w:val="LA COLABORACIￓN FISCAL"/>
        </w:smartTagPr>
        <w:r w:rsidRPr="00AA65A1">
          <w:rPr>
            <w:rFonts w:ascii="Arial Narrow" w:hAnsi="Arial Narrow" w:cs="Arial"/>
            <w:b/>
            <w:lang w:val="es-ES_tradnl"/>
          </w:rPr>
          <w:t>LA COLABORACIÓN FISCAL</w:t>
        </w:r>
      </w:smartTag>
    </w:p>
    <w:p w:rsidR="0098697E" w:rsidRPr="00AA65A1" w:rsidRDefault="0098697E" w:rsidP="002C7C1F">
      <w:pPr>
        <w:rPr>
          <w:rFonts w:ascii="Arial Narrow" w:hAnsi="Arial Narrow" w:cs="Arial"/>
          <w:b/>
          <w:smallCaps/>
          <w:color w:val="FF6600"/>
          <w:lang w:val="es-ES_tradnl"/>
        </w:rPr>
      </w:pPr>
    </w:p>
    <w:p w:rsidR="00D673FE" w:rsidRPr="00D66DF6" w:rsidRDefault="00D673FE" w:rsidP="00D66DF6">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(REFORMADO PRIMER PÁRRAFO, P.O. 8 DE MAYO DE 2012)</w:t>
      </w:r>
    </w:p>
    <w:p w:rsidR="00D673FE" w:rsidRPr="00D673FE" w:rsidRDefault="0098697E" w:rsidP="00D673FE">
      <w:pPr>
        <w:pStyle w:val="Textosinformato"/>
        <w:rPr>
          <w:rFonts w:ascii="Arial Narrow" w:hAnsi="Arial Narrow" w:cs="Arial"/>
          <w:sz w:val="20"/>
          <w:szCs w:val="20"/>
        </w:rPr>
      </w:pPr>
      <w:r w:rsidRPr="00D673FE">
        <w:rPr>
          <w:rFonts w:ascii="Arial Narrow" w:hAnsi="Arial Narrow" w:cs="Arial"/>
          <w:b/>
          <w:sz w:val="20"/>
          <w:szCs w:val="20"/>
          <w:lang w:val="es-ES_tradnl"/>
        </w:rPr>
        <w:t>ARTÍCULO 3.</w:t>
      </w:r>
      <w:r w:rsidRPr="00D673FE">
        <w:rPr>
          <w:rFonts w:ascii="Arial Narrow" w:hAnsi="Arial Narrow" w:cs="Arial"/>
          <w:bCs/>
          <w:sz w:val="20"/>
          <w:szCs w:val="20"/>
          <w:lang w:val="es-ES_tradnl"/>
        </w:rPr>
        <w:t xml:space="preserve"> </w:t>
      </w:r>
      <w:r w:rsidR="00D673FE" w:rsidRPr="00D673FE">
        <w:rPr>
          <w:rFonts w:ascii="Arial Narrow" w:hAnsi="Arial Narrow" w:cs="Arial"/>
          <w:sz w:val="20"/>
          <w:szCs w:val="20"/>
        </w:rPr>
        <w:t xml:space="preserve">El Ejecutivo del Estado, por medio de la Administración y los municipios, podrá celebrar convenios de colaboración administrativa en las siguientes funciones: </w:t>
      </w:r>
    </w:p>
    <w:p w:rsidR="0098697E" w:rsidRPr="00D673FE" w:rsidRDefault="0098697E" w:rsidP="002C7C1F">
      <w:pPr>
        <w:tabs>
          <w:tab w:val="left" w:pos="-1440"/>
        </w:tabs>
        <w:rPr>
          <w:rFonts w:ascii="Arial Narrow" w:hAnsi="Arial Narrow" w:cs="Arial"/>
          <w:bCs/>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I.</w:t>
      </w:r>
      <w:r>
        <w:rPr>
          <w:rFonts w:ascii="Arial Narrow" w:hAnsi="Arial Narrow" w:cs="Arial"/>
          <w:bCs/>
          <w:lang w:val="es-ES_tradnl"/>
        </w:rPr>
        <w:tab/>
      </w:r>
      <w:r w:rsidR="0098697E" w:rsidRPr="00AA65A1">
        <w:rPr>
          <w:rFonts w:ascii="Arial Narrow" w:hAnsi="Arial Narrow" w:cs="Arial"/>
          <w:bCs/>
          <w:lang w:val="es-ES_tradnl"/>
        </w:rPr>
        <w:t>Registro de Contribuyentes.</w:t>
      </w:r>
    </w:p>
    <w:p w:rsidR="0098697E" w:rsidRPr="00AA65A1" w:rsidRDefault="0098697E" w:rsidP="00AA65A1">
      <w:pPr>
        <w:tabs>
          <w:tab w:val="left" w:pos="-1440"/>
        </w:tabs>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II.</w:t>
      </w:r>
      <w:r>
        <w:rPr>
          <w:rFonts w:ascii="Arial Narrow" w:hAnsi="Arial Narrow" w:cs="Arial"/>
          <w:bCs/>
          <w:lang w:val="es-ES_tradnl"/>
        </w:rPr>
        <w:tab/>
      </w:r>
      <w:r w:rsidR="0098697E" w:rsidRPr="00AA65A1">
        <w:rPr>
          <w:rFonts w:ascii="Arial Narrow" w:hAnsi="Arial Narrow" w:cs="Arial"/>
          <w:bCs/>
          <w:lang w:val="es-ES_tradnl"/>
        </w:rPr>
        <w:t>Recaudación, Notificación y Cobranza.</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III.</w:t>
      </w:r>
      <w:r>
        <w:rPr>
          <w:rFonts w:ascii="Arial Narrow" w:hAnsi="Arial Narrow" w:cs="Arial"/>
          <w:bCs/>
          <w:lang w:val="es-ES_tradnl"/>
        </w:rPr>
        <w:tab/>
      </w:r>
      <w:r w:rsidR="0098697E" w:rsidRPr="00AA65A1">
        <w:rPr>
          <w:rFonts w:ascii="Arial Narrow" w:hAnsi="Arial Narrow" w:cs="Arial"/>
          <w:bCs/>
          <w:lang w:val="es-ES_tradnl"/>
        </w:rPr>
        <w:t>Informática.</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IV.</w:t>
      </w:r>
      <w:r>
        <w:rPr>
          <w:rFonts w:ascii="Arial Narrow" w:hAnsi="Arial Narrow" w:cs="Arial"/>
          <w:bCs/>
          <w:lang w:val="es-ES_tradnl"/>
        </w:rPr>
        <w:tab/>
      </w:r>
      <w:r w:rsidR="0098697E" w:rsidRPr="00AA65A1">
        <w:rPr>
          <w:rFonts w:ascii="Arial Narrow" w:hAnsi="Arial Narrow" w:cs="Arial"/>
          <w:bCs/>
          <w:lang w:val="es-ES_tradnl"/>
        </w:rPr>
        <w:t>Asistencia al Contribuyente.</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V.</w:t>
      </w:r>
      <w:r>
        <w:rPr>
          <w:rFonts w:ascii="Arial Narrow" w:hAnsi="Arial Narrow" w:cs="Arial"/>
          <w:bCs/>
          <w:lang w:val="es-ES_tradnl"/>
        </w:rPr>
        <w:tab/>
      </w:r>
      <w:r w:rsidR="0098697E" w:rsidRPr="00AA65A1">
        <w:rPr>
          <w:rFonts w:ascii="Arial Narrow" w:hAnsi="Arial Narrow" w:cs="Arial"/>
          <w:bCs/>
          <w:lang w:val="es-ES_tradnl"/>
        </w:rPr>
        <w:t>Consultas y Autorizaciones.</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VI.</w:t>
      </w:r>
      <w:r>
        <w:rPr>
          <w:rFonts w:ascii="Arial Narrow" w:hAnsi="Arial Narrow" w:cs="Arial"/>
          <w:bCs/>
          <w:lang w:val="es-ES_tradnl"/>
        </w:rPr>
        <w:tab/>
      </w:r>
      <w:r w:rsidR="0098697E" w:rsidRPr="00AA65A1">
        <w:rPr>
          <w:rFonts w:ascii="Arial Narrow" w:hAnsi="Arial Narrow" w:cs="Arial"/>
          <w:bCs/>
          <w:lang w:val="es-ES_tradnl"/>
        </w:rPr>
        <w:t>Comprobación de cumplimiento de las disposiciones fiscales.</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VII.</w:t>
      </w:r>
      <w:r>
        <w:rPr>
          <w:rFonts w:ascii="Arial Narrow" w:hAnsi="Arial Narrow" w:cs="Arial"/>
          <w:bCs/>
          <w:lang w:val="es-ES_tradnl"/>
        </w:rPr>
        <w:tab/>
      </w:r>
      <w:r w:rsidR="0098697E" w:rsidRPr="00AA65A1">
        <w:rPr>
          <w:rFonts w:ascii="Arial Narrow" w:hAnsi="Arial Narrow" w:cs="Arial"/>
          <w:bCs/>
          <w:lang w:val="es-ES_tradnl"/>
        </w:rPr>
        <w:t>Determinación de impuestos y de sus accesorios.</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VIII.</w:t>
      </w:r>
      <w:r>
        <w:rPr>
          <w:rFonts w:ascii="Arial Narrow" w:hAnsi="Arial Narrow" w:cs="Arial"/>
          <w:bCs/>
          <w:lang w:val="es-ES_tradnl"/>
        </w:rPr>
        <w:tab/>
      </w:r>
      <w:r w:rsidR="0098697E" w:rsidRPr="00AA65A1">
        <w:rPr>
          <w:rFonts w:ascii="Arial Narrow" w:hAnsi="Arial Narrow" w:cs="Arial"/>
          <w:bCs/>
          <w:lang w:val="es-ES_tradnl"/>
        </w:rPr>
        <w:t>Catastro Técnico Administrativo.</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IX.</w:t>
      </w:r>
      <w:r>
        <w:rPr>
          <w:rFonts w:ascii="Arial Narrow" w:hAnsi="Arial Narrow" w:cs="Arial"/>
          <w:bCs/>
          <w:lang w:val="es-ES_tradnl"/>
        </w:rPr>
        <w:tab/>
      </w:r>
      <w:r w:rsidR="0098697E" w:rsidRPr="00AA65A1">
        <w:rPr>
          <w:rFonts w:ascii="Arial Narrow" w:hAnsi="Arial Narrow" w:cs="Arial"/>
          <w:bCs/>
          <w:lang w:val="es-ES_tradnl"/>
        </w:rPr>
        <w:t>Imposición y Condonación de Multas.</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X.</w:t>
      </w:r>
      <w:r>
        <w:rPr>
          <w:rFonts w:ascii="Arial Narrow" w:hAnsi="Arial Narrow" w:cs="Arial"/>
          <w:bCs/>
          <w:lang w:val="es-ES_tradnl"/>
        </w:rPr>
        <w:tab/>
      </w:r>
      <w:r w:rsidR="0098697E" w:rsidRPr="00AA65A1">
        <w:rPr>
          <w:rFonts w:ascii="Arial Narrow" w:hAnsi="Arial Narrow" w:cs="Arial"/>
          <w:bCs/>
          <w:lang w:val="es-ES_tradnl"/>
        </w:rPr>
        <w:t>Recursos Administrativos.</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AA65A1" w:rsidP="00AA65A1">
      <w:pPr>
        <w:tabs>
          <w:tab w:val="left" w:pos="-1440"/>
        </w:tabs>
        <w:ind w:left="567" w:hanging="567"/>
        <w:rPr>
          <w:rFonts w:ascii="Arial Narrow" w:hAnsi="Arial Narrow" w:cs="Arial"/>
          <w:bCs/>
          <w:lang w:val="es-ES_tradnl"/>
        </w:rPr>
      </w:pPr>
      <w:r w:rsidRPr="00AA65A1">
        <w:rPr>
          <w:rFonts w:ascii="Arial Narrow" w:hAnsi="Arial Narrow" w:cs="Arial"/>
          <w:b/>
          <w:bCs/>
          <w:lang w:val="es-ES_tradnl"/>
        </w:rPr>
        <w:t>XI.</w:t>
      </w:r>
      <w:r>
        <w:rPr>
          <w:rFonts w:ascii="Arial Narrow" w:hAnsi="Arial Narrow" w:cs="Arial"/>
          <w:bCs/>
          <w:lang w:val="es-ES_tradnl"/>
        </w:rPr>
        <w:tab/>
      </w:r>
      <w:r w:rsidR="0098697E" w:rsidRPr="00AA65A1">
        <w:rPr>
          <w:rFonts w:ascii="Arial Narrow" w:hAnsi="Arial Narrow" w:cs="Arial"/>
          <w:bCs/>
          <w:lang w:val="es-ES_tradnl"/>
        </w:rPr>
        <w:t>Intervención en Juicios.</w:t>
      </w:r>
    </w:p>
    <w:p w:rsidR="0098697E" w:rsidRPr="00AA65A1" w:rsidRDefault="0098697E" w:rsidP="002C7C1F">
      <w:pPr>
        <w:tabs>
          <w:tab w:val="left" w:pos="-1440"/>
        </w:tabs>
        <w:rPr>
          <w:rFonts w:ascii="Arial Narrow" w:hAnsi="Arial Narrow" w:cs="Arial"/>
          <w:bCs/>
          <w:lang w:val="es-ES_tradnl"/>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Cs/>
          <w:lang w:val="es-ES_tradnl"/>
        </w:rPr>
        <w:t>El ejercicio de las facultades que se convengan será exclusivamente en los ingresos federales coordinados, contribuciones estatales y municipales, así como en los ingresos por concepto de multas administrativas no fiscales impuestas por autoridades federales o estatales.</w:t>
      </w:r>
    </w:p>
    <w:p w:rsidR="0098697E" w:rsidRPr="00AA65A1" w:rsidRDefault="0098697E" w:rsidP="002C7C1F">
      <w:pPr>
        <w:tabs>
          <w:tab w:val="left" w:pos="-1440"/>
        </w:tabs>
        <w:rPr>
          <w:rFonts w:ascii="Arial Narrow" w:hAnsi="Arial Narrow" w:cs="Arial"/>
          <w:bCs/>
          <w:lang w:val="es-ES_tradnl"/>
        </w:rPr>
      </w:pPr>
    </w:p>
    <w:p w:rsidR="0058337C" w:rsidRPr="00D66DF6" w:rsidRDefault="0058337C" w:rsidP="0058337C">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(REFORMADO, P.O. 29 DE DICIEMBRE DE 2010)</w:t>
      </w: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
          <w:lang w:val="es-ES_tradnl"/>
        </w:rPr>
        <w:t>ARTÍCULO 4.</w:t>
      </w:r>
      <w:r w:rsidRPr="00AA65A1">
        <w:rPr>
          <w:rFonts w:ascii="Arial Narrow" w:hAnsi="Arial Narrow" w:cs="Arial"/>
          <w:bCs/>
          <w:lang w:val="es-ES_tradnl"/>
        </w:rPr>
        <w:t xml:space="preserve"> En los Convenios a que se refiere el artículo anterior, se especificarán los ingresos de que se trate, las facultades que ejercerán y las limitaciones de las mismas. </w:t>
      </w:r>
    </w:p>
    <w:p w:rsidR="0098697E" w:rsidRPr="00D66DF6" w:rsidRDefault="0098697E" w:rsidP="002C7C1F">
      <w:pPr>
        <w:tabs>
          <w:tab w:val="left" w:pos="-1440"/>
        </w:tabs>
        <w:rPr>
          <w:rFonts w:ascii="Arial Narrow" w:hAnsi="Arial Narrow" w:cs="Arial"/>
          <w:bCs/>
          <w:sz w:val="16"/>
        </w:rPr>
      </w:pPr>
    </w:p>
    <w:p w:rsidR="0058337C" w:rsidRDefault="0058337C" w:rsidP="002C7C1F">
      <w:pPr>
        <w:tabs>
          <w:tab w:val="left" w:pos="-1440"/>
        </w:tabs>
        <w:rPr>
          <w:rFonts w:ascii="Arial Narrow" w:hAnsi="Arial Narrow" w:cs="Arial"/>
          <w:bCs/>
          <w:lang w:val="es-ES_tradnl"/>
        </w:rPr>
      </w:pPr>
      <w:r>
        <w:rPr>
          <w:rFonts w:ascii="Arial Narrow" w:hAnsi="Arial Narrow" w:cs="Arial"/>
          <w:bCs/>
          <w:lang w:val="es-ES_tradnl"/>
        </w:rPr>
        <w:t>Los Fondos constituidos por ingresos estatales coordinados que reciban los municipios por el ejercicio de las facultades de la administración, en ningún caso podrán destinarse a fines distintos a los expresamente previstos en los convenios de colaboración.</w:t>
      </w:r>
    </w:p>
    <w:p w:rsidR="0058337C" w:rsidRPr="00D66DF6" w:rsidRDefault="0058337C" w:rsidP="002C7C1F">
      <w:pPr>
        <w:tabs>
          <w:tab w:val="left" w:pos="-1440"/>
        </w:tabs>
        <w:rPr>
          <w:rFonts w:ascii="Arial Narrow" w:hAnsi="Arial Narrow" w:cs="Arial"/>
          <w:bCs/>
          <w:sz w:val="16"/>
        </w:rPr>
      </w:pPr>
    </w:p>
    <w:p w:rsidR="0098697E" w:rsidRPr="00AA65A1" w:rsidRDefault="0058337C" w:rsidP="002C7C1F">
      <w:pPr>
        <w:tabs>
          <w:tab w:val="left" w:pos="-1440"/>
        </w:tabs>
        <w:rPr>
          <w:rFonts w:ascii="Arial Narrow" w:hAnsi="Arial Narrow" w:cs="Arial"/>
          <w:bCs/>
          <w:lang w:val="es-ES_tradnl"/>
        </w:rPr>
      </w:pPr>
      <w:r>
        <w:rPr>
          <w:rFonts w:ascii="Arial Narrow" w:hAnsi="Arial Narrow" w:cs="Arial"/>
          <w:bCs/>
          <w:lang w:val="es-ES_tradnl"/>
        </w:rPr>
        <w:t>Los recursos de los fondos, serán administrados y ejercidos por los propios municipios y por lo tanto, deberán registrarse como ingresos propios.</w:t>
      </w:r>
    </w:p>
    <w:p w:rsidR="0098697E" w:rsidRPr="00D66DF6" w:rsidRDefault="0098697E" w:rsidP="002C7C1F">
      <w:pPr>
        <w:tabs>
          <w:tab w:val="left" w:pos="-1440"/>
        </w:tabs>
        <w:rPr>
          <w:rFonts w:ascii="Arial Narrow" w:hAnsi="Arial Narrow" w:cs="Arial"/>
          <w:bCs/>
          <w:sz w:val="16"/>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
          <w:lang w:val="es-ES_tradnl"/>
        </w:rPr>
        <w:t>ARTÍCULO 5.</w:t>
      </w:r>
      <w:r w:rsidRPr="00AA65A1">
        <w:rPr>
          <w:rFonts w:ascii="Arial Narrow" w:hAnsi="Arial Narrow" w:cs="Arial"/>
          <w:bCs/>
          <w:lang w:val="es-ES_tradnl"/>
        </w:rPr>
        <w:t xml:space="preserve"> Las autoridades fiscales municipales serán consideradas, en el ejercicio de las facultades que se deleguen en los Convenios o acuerdos respectivos, como autoridades fiscales estatales.  En contra de los actos que realicen cuando actúen de conformidad con este precepto, sólo procederán los recursos y medios de defensa que establezcan las leyes estatales. </w:t>
      </w:r>
    </w:p>
    <w:p w:rsidR="0098697E" w:rsidRPr="00D66DF6" w:rsidRDefault="0098697E" w:rsidP="002C7C1F">
      <w:pPr>
        <w:tabs>
          <w:tab w:val="left" w:pos="-1440"/>
        </w:tabs>
        <w:rPr>
          <w:rFonts w:ascii="Arial Narrow" w:hAnsi="Arial Narrow" w:cs="Arial"/>
          <w:bCs/>
          <w:sz w:val="16"/>
        </w:rPr>
      </w:pPr>
    </w:p>
    <w:p w:rsidR="0058337C" w:rsidRPr="00D66DF6" w:rsidRDefault="0058337C" w:rsidP="0058337C">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 xml:space="preserve">(REFORMADO, P.O. </w:t>
      </w:r>
      <w:r w:rsidR="00D673FE" w:rsidRPr="00D66DF6">
        <w:rPr>
          <w:rFonts w:ascii="Arial Narrow" w:hAnsi="Arial Narrow" w:cs="Arial"/>
          <w:i/>
          <w:color w:val="000000"/>
          <w:sz w:val="10"/>
          <w:szCs w:val="22"/>
        </w:rPr>
        <w:t>8</w:t>
      </w:r>
      <w:r w:rsidRPr="00D66DF6">
        <w:rPr>
          <w:rFonts w:ascii="Arial Narrow" w:hAnsi="Arial Narrow" w:cs="Arial"/>
          <w:i/>
          <w:color w:val="000000"/>
          <w:sz w:val="10"/>
          <w:szCs w:val="22"/>
        </w:rPr>
        <w:t xml:space="preserve"> DE </w:t>
      </w:r>
      <w:r w:rsidR="00D673FE" w:rsidRPr="00D66DF6">
        <w:rPr>
          <w:rFonts w:ascii="Arial Narrow" w:hAnsi="Arial Narrow" w:cs="Arial"/>
          <w:i/>
          <w:color w:val="000000"/>
          <w:sz w:val="10"/>
          <w:szCs w:val="22"/>
        </w:rPr>
        <w:t>MAYO DE 2012</w:t>
      </w:r>
      <w:r w:rsidRPr="00D66DF6">
        <w:rPr>
          <w:rFonts w:ascii="Arial Narrow" w:hAnsi="Arial Narrow" w:cs="Arial"/>
          <w:i/>
          <w:color w:val="000000"/>
          <w:sz w:val="10"/>
          <w:szCs w:val="22"/>
        </w:rPr>
        <w:t>)</w:t>
      </w:r>
    </w:p>
    <w:p w:rsidR="009F78FF" w:rsidRPr="009F78FF" w:rsidRDefault="009F78FF" w:rsidP="009F78FF">
      <w:pPr>
        <w:pStyle w:val="Textosinformato"/>
        <w:rPr>
          <w:rFonts w:ascii="Arial Narrow" w:hAnsi="Arial Narrow" w:cs="Arial"/>
          <w:sz w:val="20"/>
          <w:szCs w:val="20"/>
        </w:rPr>
      </w:pPr>
      <w:r w:rsidRPr="009F78FF">
        <w:rPr>
          <w:rFonts w:ascii="Arial Narrow" w:hAnsi="Arial Narrow" w:cs="Arial"/>
          <w:sz w:val="20"/>
          <w:szCs w:val="20"/>
        </w:rPr>
        <w:t xml:space="preserve">La Administración conservará la facultad de fijar a los municipios los criterios generales de interpretación y de aplicación de las disposiciones fiscales y de las reglas de colaboración administrativa que señalen los convenios y acuerdos respectivos. </w:t>
      </w:r>
    </w:p>
    <w:p w:rsidR="0098697E" w:rsidRPr="00D66DF6" w:rsidRDefault="0098697E" w:rsidP="002C7C1F">
      <w:pPr>
        <w:tabs>
          <w:tab w:val="left" w:pos="-1440"/>
        </w:tabs>
        <w:rPr>
          <w:rFonts w:ascii="Arial Narrow" w:hAnsi="Arial Narrow" w:cs="Arial"/>
          <w:bCs/>
          <w:sz w:val="16"/>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
          <w:lang w:val="es-ES_tradnl"/>
        </w:rPr>
        <w:t>ARTÍCULO 6.</w:t>
      </w:r>
      <w:r w:rsidRPr="00AA65A1">
        <w:rPr>
          <w:rFonts w:ascii="Arial Narrow" w:hAnsi="Arial Narrow" w:cs="Arial"/>
          <w:bCs/>
          <w:lang w:val="es-ES_tradnl"/>
        </w:rPr>
        <w:t xml:space="preserve"> Las autoridades fiscales estatales serán consideradas, en el ejercicio de las facultades que se deleguen en los Convenios o acuerdos respectivos, como autoridades fiscales municipales.  En contra de los actos que realicen cuando actúen de conformidad con este precepto, sólo procederán los recursos y medios de defensa que establezcan las leyes municipales.</w:t>
      </w:r>
    </w:p>
    <w:p w:rsidR="0098697E" w:rsidRPr="00D66DF6" w:rsidRDefault="0098697E" w:rsidP="002C7C1F">
      <w:pPr>
        <w:tabs>
          <w:tab w:val="left" w:pos="-1440"/>
        </w:tabs>
        <w:rPr>
          <w:rFonts w:ascii="Arial Narrow" w:hAnsi="Arial Narrow" w:cs="Arial"/>
          <w:bCs/>
          <w:sz w:val="16"/>
        </w:rPr>
      </w:pPr>
    </w:p>
    <w:p w:rsidR="009F78FF" w:rsidRPr="00D66DF6" w:rsidRDefault="009F78FF" w:rsidP="009F78FF">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(REFORMADO, P.O. 8 DE MAYO DE 2012)</w:t>
      </w:r>
    </w:p>
    <w:p w:rsidR="009F78FF" w:rsidRPr="009F78FF" w:rsidRDefault="0098697E" w:rsidP="009F78FF">
      <w:pPr>
        <w:pStyle w:val="Textosinformato"/>
        <w:rPr>
          <w:rFonts w:ascii="Arial Narrow" w:hAnsi="Arial Narrow" w:cs="Arial"/>
          <w:sz w:val="20"/>
          <w:szCs w:val="20"/>
        </w:rPr>
      </w:pPr>
      <w:r w:rsidRPr="009F78FF">
        <w:rPr>
          <w:rFonts w:ascii="Arial Narrow" w:hAnsi="Arial Narrow" w:cs="Arial"/>
          <w:b/>
          <w:sz w:val="20"/>
          <w:szCs w:val="20"/>
          <w:lang w:val="es-ES_tradnl"/>
        </w:rPr>
        <w:t>ARTÍCULO 7</w:t>
      </w:r>
      <w:r w:rsidRPr="009F78FF">
        <w:rPr>
          <w:rFonts w:ascii="Arial Narrow" w:hAnsi="Arial Narrow" w:cs="Arial"/>
          <w:bCs/>
          <w:sz w:val="20"/>
          <w:szCs w:val="20"/>
          <w:lang w:val="es-ES_tradnl"/>
        </w:rPr>
        <w:t xml:space="preserve">.  </w:t>
      </w:r>
      <w:r w:rsidR="009F78FF" w:rsidRPr="009F78FF">
        <w:rPr>
          <w:rFonts w:ascii="Arial Narrow" w:hAnsi="Arial Narrow" w:cs="Arial"/>
          <w:sz w:val="20"/>
          <w:szCs w:val="20"/>
        </w:rPr>
        <w:t xml:space="preserve">La recaudación de los ingresos estatales se hará por las oficinas autorizadas por la Administración o por los municipios, según se establezca en los convenios o acuerdos respectivos. </w:t>
      </w:r>
    </w:p>
    <w:p w:rsidR="009F78FF" w:rsidRPr="00D66DF6" w:rsidRDefault="009F78FF" w:rsidP="00D66DF6">
      <w:pPr>
        <w:tabs>
          <w:tab w:val="left" w:pos="-1440"/>
        </w:tabs>
        <w:rPr>
          <w:rFonts w:ascii="Arial Narrow" w:hAnsi="Arial Narrow" w:cs="Arial"/>
          <w:bCs/>
          <w:sz w:val="16"/>
        </w:rPr>
      </w:pPr>
      <w:r w:rsidRPr="00D66DF6">
        <w:rPr>
          <w:rFonts w:ascii="Arial Narrow" w:hAnsi="Arial Narrow" w:cs="Arial"/>
          <w:bCs/>
          <w:sz w:val="16"/>
        </w:rPr>
        <w:t xml:space="preserve"> </w:t>
      </w:r>
    </w:p>
    <w:p w:rsidR="009F78FF" w:rsidRPr="00D66DF6" w:rsidRDefault="009F78FF" w:rsidP="009F78FF">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(REFORMADO, P.O. 8 DE MAYO DE 2012)</w:t>
      </w:r>
    </w:p>
    <w:p w:rsidR="009F78FF" w:rsidRPr="009F78FF" w:rsidRDefault="009F78FF" w:rsidP="009F78FF">
      <w:pPr>
        <w:pStyle w:val="Textosinformato"/>
        <w:rPr>
          <w:rFonts w:ascii="Arial Narrow" w:hAnsi="Arial Narrow" w:cs="Arial"/>
          <w:sz w:val="20"/>
          <w:szCs w:val="20"/>
        </w:rPr>
      </w:pPr>
      <w:r w:rsidRPr="009F78FF">
        <w:rPr>
          <w:rFonts w:ascii="Arial Narrow" w:hAnsi="Arial Narrow" w:cs="Arial"/>
          <w:sz w:val="20"/>
          <w:szCs w:val="20"/>
        </w:rPr>
        <w:t xml:space="preserve">Cuando el municipio recaude ingresos estatales, los concentrará directamente en la administración y rendirá cuenta pormenorizada de recaudación que efectúen de cada uno de los gravámenes estatales.  </w:t>
      </w:r>
    </w:p>
    <w:p w:rsidR="0098697E" w:rsidRPr="00D66DF6" w:rsidRDefault="0098697E" w:rsidP="009F78FF">
      <w:pPr>
        <w:tabs>
          <w:tab w:val="left" w:pos="-1440"/>
        </w:tabs>
        <w:rPr>
          <w:rFonts w:ascii="Arial Narrow" w:hAnsi="Arial Narrow" w:cs="Arial"/>
          <w:bCs/>
          <w:sz w:val="16"/>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Cs/>
          <w:lang w:val="es-ES_tradnl"/>
        </w:rPr>
        <w:t>La falta de entero en los plazos establecidos dará lugar a que las cantidades respectivas se actualicen por inflación y a que se causen, a cargo del Municipio, intereses a la tasa de recargos que establezca anualmente el Congreso del Estado para los casos de autorizaciones de pago a plazo de contribuciones.</w:t>
      </w:r>
    </w:p>
    <w:p w:rsidR="00D66DF6" w:rsidRDefault="00D66DF6" w:rsidP="002C7C1F">
      <w:pPr>
        <w:rPr>
          <w:rFonts w:ascii="Arial Narrow" w:hAnsi="Arial Narrow" w:cs="Arial"/>
          <w:bCs/>
          <w:lang w:val="es-ES_tradnl"/>
        </w:rPr>
      </w:pPr>
    </w:p>
    <w:p w:rsidR="0058337C" w:rsidRPr="00AA65A1" w:rsidRDefault="0058337C" w:rsidP="002C7C1F">
      <w:pPr>
        <w:rPr>
          <w:rFonts w:ascii="Arial Narrow" w:hAnsi="Arial Narrow" w:cs="Arial"/>
          <w:bCs/>
          <w:lang w:val="es-ES_tradnl"/>
        </w:rPr>
      </w:pPr>
    </w:p>
    <w:p w:rsidR="0098697E" w:rsidRPr="00AA65A1" w:rsidRDefault="0098697E" w:rsidP="002C7C1F">
      <w:pPr>
        <w:tabs>
          <w:tab w:val="left" w:pos="-1440"/>
        </w:tabs>
        <w:jc w:val="center"/>
        <w:rPr>
          <w:rFonts w:ascii="Arial Narrow" w:hAnsi="Arial Narrow" w:cs="Arial"/>
          <w:b/>
          <w:lang w:val="es-ES_tradnl"/>
        </w:rPr>
      </w:pPr>
      <w:r w:rsidRPr="00AA65A1">
        <w:rPr>
          <w:rFonts w:ascii="Arial Narrow" w:hAnsi="Arial Narrow" w:cs="Arial"/>
          <w:b/>
          <w:lang w:val="es-ES_tradnl"/>
        </w:rPr>
        <w:t>CAPÍTULO III</w:t>
      </w:r>
    </w:p>
    <w:p w:rsidR="0058337C" w:rsidRDefault="0098697E" w:rsidP="002C7C1F">
      <w:pPr>
        <w:tabs>
          <w:tab w:val="left" w:pos="-1440"/>
        </w:tabs>
        <w:jc w:val="center"/>
        <w:rPr>
          <w:rFonts w:ascii="Arial Narrow" w:hAnsi="Arial Narrow" w:cs="Arial"/>
          <w:b/>
          <w:lang w:val="es-ES_tradnl"/>
        </w:rPr>
      </w:pPr>
      <w:r w:rsidRPr="00AA65A1">
        <w:rPr>
          <w:rFonts w:ascii="Arial Narrow" w:hAnsi="Arial Narrow" w:cs="Arial"/>
          <w:b/>
          <w:lang w:val="es-ES_tradnl"/>
        </w:rPr>
        <w:t>DE LOS ORGANISMOS EN MATERIA DE</w:t>
      </w:r>
      <w:r w:rsidR="0058337C">
        <w:rPr>
          <w:rFonts w:ascii="Arial Narrow" w:hAnsi="Arial Narrow" w:cs="Arial"/>
          <w:b/>
          <w:lang w:val="es-ES_tradnl"/>
        </w:rPr>
        <w:t xml:space="preserve"> </w:t>
      </w:r>
    </w:p>
    <w:p w:rsidR="0098697E" w:rsidRPr="00AA65A1" w:rsidRDefault="0098697E" w:rsidP="002C7C1F">
      <w:pPr>
        <w:tabs>
          <w:tab w:val="left" w:pos="-1440"/>
        </w:tabs>
        <w:jc w:val="center"/>
        <w:rPr>
          <w:rFonts w:ascii="Arial Narrow" w:hAnsi="Arial Narrow" w:cs="Arial"/>
          <w:b/>
          <w:lang w:val="es-ES_tradnl"/>
        </w:rPr>
      </w:pPr>
      <w:r w:rsidRPr="00AA65A1">
        <w:rPr>
          <w:rFonts w:ascii="Arial Narrow" w:hAnsi="Arial Narrow" w:cs="Arial"/>
          <w:b/>
          <w:lang w:val="es-ES_tradnl"/>
        </w:rPr>
        <w:t>COORDINACIÓN HACENDARIA</w:t>
      </w:r>
    </w:p>
    <w:p w:rsidR="0098697E" w:rsidRPr="00AA65A1" w:rsidRDefault="0098697E" w:rsidP="002C7C1F">
      <w:pPr>
        <w:tabs>
          <w:tab w:val="left" w:pos="-1440"/>
        </w:tabs>
        <w:rPr>
          <w:rFonts w:ascii="Arial Narrow" w:hAnsi="Arial Narrow" w:cs="Arial"/>
          <w:b/>
          <w:lang w:val="es-ES_tradnl"/>
        </w:rPr>
      </w:pPr>
    </w:p>
    <w:p w:rsidR="009F78FF" w:rsidRPr="00D66DF6" w:rsidRDefault="009F78FF" w:rsidP="009F78FF">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(REFORMADO PRIMER PÁRRAFO, P.O. 8 DE MAYO DE 2012)</w:t>
      </w:r>
    </w:p>
    <w:p w:rsidR="009F78FF" w:rsidRPr="009F78FF" w:rsidRDefault="0098697E" w:rsidP="009F78FF">
      <w:pPr>
        <w:pStyle w:val="Textosinformato"/>
        <w:rPr>
          <w:rFonts w:ascii="Arial Narrow" w:hAnsi="Arial Narrow" w:cs="Arial"/>
          <w:sz w:val="20"/>
          <w:szCs w:val="20"/>
        </w:rPr>
      </w:pPr>
      <w:r w:rsidRPr="009F78FF">
        <w:rPr>
          <w:rFonts w:ascii="Arial Narrow" w:hAnsi="Arial Narrow" w:cs="Arial"/>
          <w:b/>
          <w:sz w:val="20"/>
          <w:szCs w:val="20"/>
          <w:lang w:val="es-ES_tradnl"/>
        </w:rPr>
        <w:t>ARTÍCULO 8</w:t>
      </w:r>
      <w:r w:rsidRPr="009F78FF">
        <w:rPr>
          <w:rFonts w:ascii="Arial Narrow" w:hAnsi="Arial Narrow" w:cs="Arial"/>
          <w:bCs/>
          <w:sz w:val="20"/>
          <w:szCs w:val="20"/>
          <w:lang w:val="es-ES_tradnl"/>
        </w:rPr>
        <w:t xml:space="preserve">.  </w:t>
      </w:r>
      <w:r w:rsidR="009F78FF" w:rsidRPr="009F78FF">
        <w:rPr>
          <w:rFonts w:ascii="Arial Narrow" w:hAnsi="Arial Narrow" w:cs="Arial"/>
          <w:sz w:val="20"/>
          <w:szCs w:val="20"/>
        </w:rPr>
        <w:t xml:space="preserve">El Gobierno del Estado por sí o por conducto de la Administración y los ayuntamientos del Estado, participarán en el desarrollo, vigilancia y perfeccionamiento del Sistema de Coordinación Fiscal del Estado, a través de: </w:t>
      </w:r>
    </w:p>
    <w:p w:rsidR="0098697E" w:rsidRPr="009F78FF" w:rsidRDefault="0098697E" w:rsidP="002C7C1F">
      <w:pPr>
        <w:tabs>
          <w:tab w:val="left" w:pos="-1440"/>
        </w:tabs>
        <w:rPr>
          <w:rFonts w:ascii="Arial Narrow" w:hAnsi="Arial Narrow" w:cs="Arial"/>
          <w:bCs/>
        </w:rPr>
      </w:pPr>
    </w:p>
    <w:p w:rsidR="0098697E" w:rsidRPr="00AA65A1" w:rsidRDefault="0098697E" w:rsidP="00AA65A1">
      <w:pPr>
        <w:tabs>
          <w:tab w:val="left" w:pos="-1440"/>
        </w:tabs>
        <w:ind w:left="567" w:hanging="567"/>
        <w:rPr>
          <w:rFonts w:ascii="Arial Narrow" w:hAnsi="Arial Narrow" w:cs="Arial"/>
          <w:bCs/>
          <w:lang w:val="es-ES_tradnl"/>
        </w:rPr>
      </w:pPr>
      <w:r w:rsidRPr="00AA65A1">
        <w:rPr>
          <w:rFonts w:ascii="Arial Narrow" w:hAnsi="Arial Narrow" w:cs="Arial"/>
          <w:b/>
          <w:lang w:val="es-ES_tradnl"/>
        </w:rPr>
        <w:lastRenderedPageBreak/>
        <w:t>I.</w:t>
      </w:r>
      <w:r w:rsidRPr="00AA65A1">
        <w:rPr>
          <w:rFonts w:ascii="Arial Narrow" w:hAnsi="Arial Narrow" w:cs="Arial"/>
          <w:bCs/>
          <w:lang w:val="es-ES_tradnl"/>
        </w:rPr>
        <w:tab/>
      </w:r>
      <w:smartTag w:uri="urn:schemas-microsoft-com:office:smarttags" w:element="PersonName">
        <w:smartTagPr>
          <w:attr w:name="ProductID" w:val="la Reuni￳n Estatal"/>
        </w:smartTagPr>
        <w:r w:rsidRPr="00AA65A1">
          <w:rPr>
            <w:rFonts w:ascii="Arial Narrow" w:hAnsi="Arial Narrow" w:cs="Arial"/>
            <w:bCs/>
            <w:lang w:val="es-ES_tradnl"/>
          </w:rPr>
          <w:t>La Reunión Estatal</w:t>
        </w:r>
      </w:smartTag>
      <w:r w:rsidRPr="00AA65A1">
        <w:rPr>
          <w:rFonts w:ascii="Arial Narrow" w:hAnsi="Arial Narrow" w:cs="Arial"/>
          <w:bCs/>
          <w:lang w:val="es-ES_tradnl"/>
        </w:rPr>
        <w:t xml:space="preserve"> de Funcionarios Fiscales; y</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98697E" w:rsidP="00AA65A1">
      <w:pPr>
        <w:tabs>
          <w:tab w:val="left" w:pos="-1440"/>
        </w:tabs>
        <w:ind w:left="567" w:hanging="567"/>
        <w:rPr>
          <w:rFonts w:ascii="Arial Narrow" w:hAnsi="Arial Narrow" w:cs="Arial"/>
          <w:bCs/>
          <w:lang w:val="es-ES_tradnl"/>
        </w:rPr>
      </w:pPr>
      <w:r w:rsidRPr="00AA65A1">
        <w:rPr>
          <w:rFonts w:ascii="Arial Narrow" w:hAnsi="Arial Narrow" w:cs="Arial"/>
          <w:b/>
          <w:lang w:val="es-ES_tradnl"/>
        </w:rPr>
        <w:t>II.</w:t>
      </w:r>
      <w:r w:rsidRPr="00AA65A1">
        <w:rPr>
          <w:rFonts w:ascii="Arial Narrow" w:hAnsi="Arial Narrow" w:cs="Arial"/>
          <w:bCs/>
          <w:lang w:val="es-ES_tradnl"/>
        </w:rPr>
        <w:tab/>
      </w:r>
      <w:smartTag w:uri="urn:schemas-microsoft-com:office:smarttags" w:element="PersonName">
        <w:smartTagPr>
          <w:attr w:name="ProductID" w:val="La Comisi￳n Permanente"/>
        </w:smartTagPr>
        <w:r w:rsidRPr="00AA65A1">
          <w:rPr>
            <w:rFonts w:ascii="Arial Narrow" w:hAnsi="Arial Narrow" w:cs="Arial"/>
            <w:bCs/>
            <w:lang w:val="es-ES_tradnl"/>
          </w:rPr>
          <w:t>La Comisión Permanente</w:t>
        </w:r>
      </w:smartTag>
      <w:r w:rsidRPr="00AA65A1">
        <w:rPr>
          <w:rFonts w:ascii="Arial Narrow" w:hAnsi="Arial Narrow" w:cs="Arial"/>
          <w:bCs/>
          <w:lang w:val="es-ES_tradnl"/>
        </w:rPr>
        <w:t xml:space="preserve"> Estatal de Funcionarios Fiscales.</w:t>
      </w:r>
    </w:p>
    <w:p w:rsidR="0098697E" w:rsidRPr="00AA65A1" w:rsidRDefault="0098697E" w:rsidP="002C7C1F">
      <w:pPr>
        <w:tabs>
          <w:tab w:val="left" w:pos="-1440"/>
        </w:tabs>
        <w:jc w:val="center"/>
        <w:rPr>
          <w:rFonts w:ascii="Arial Narrow" w:hAnsi="Arial Narrow" w:cs="Arial"/>
          <w:b/>
          <w:lang w:val="es-ES_tradnl"/>
        </w:rPr>
      </w:pPr>
    </w:p>
    <w:p w:rsidR="002C7C1F" w:rsidRPr="00AA65A1" w:rsidRDefault="002C7C1F" w:rsidP="002C7C1F">
      <w:pPr>
        <w:tabs>
          <w:tab w:val="left" w:pos="-1440"/>
        </w:tabs>
        <w:jc w:val="center"/>
        <w:rPr>
          <w:rFonts w:ascii="Arial Narrow" w:hAnsi="Arial Narrow" w:cs="Arial"/>
          <w:b/>
          <w:lang w:val="es-ES_tradnl"/>
        </w:rPr>
      </w:pPr>
    </w:p>
    <w:p w:rsidR="0098697E" w:rsidRPr="00AA65A1" w:rsidRDefault="0098697E" w:rsidP="002C7C1F">
      <w:pPr>
        <w:tabs>
          <w:tab w:val="left" w:pos="-1440"/>
        </w:tabs>
        <w:jc w:val="center"/>
        <w:rPr>
          <w:rFonts w:ascii="Arial Narrow" w:hAnsi="Arial Narrow" w:cs="Arial"/>
          <w:b/>
          <w:lang w:val="es-ES_tradnl"/>
        </w:rPr>
      </w:pPr>
      <w:r w:rsidRPr="00AA65A1">
        <w:rPr>
          <w:rFonts w:ascii="Arial Narrow" w:hAnsi="Arial Narrow" w:cs="Arial"/>
          <w:b/>
          <w:lang w:val="es-ES_tradnl"/>
        </w:rPr>
        <w:t>SECCIÓN PRIMERA</w:t>
      </w:r>
    </w:p>
    <w:p w:rsidR="0098697E" w:rsidRPr="00AA65A1" w:rsidRDefault="0098697E" w:rsidP="002C7C1F">
      <w:pPr>
        <w:tabs>
          <w:tab w:val="left" w:pos="-1440"/>
        </w:tabs>
        <w:jc w:val="center"/>
        <w:rPr>
          <w:rFonts w:ascii="Arial Narrow" w:hAnsi="Arial Narrow" w:cs="Arial"/>
          <w:b/>
          <w:lang w:val="es-ES_tradnl"/>
        </w:rPr>
      </w:pPr>
      <w:r w:rsidRPr="00AA65A1">
        <w:rPr>
          <w:rFonts w:ascii="Arial Narrow" w:hAnsi="Arial Narrow" w:cs="Arial"/>
          <w:b/>
          <w:lang w:val="es-ES_tradnl"/>
        </w:rPr>
        <w:t xml:space="preserve">DE </w:t>
      </w:r>
      <w:smartTag w:uri="urn:schemas-microsoft-com:office:smarttags" w:element="PersonName">
        <w:smartTagPr>
          <w:attr w:name="ProductID" w:val="LA REUNION ESTATAL"/>
        </w:smartTagPr>
        <w:r w:rsidRPr="00AA65A1">
          <w:rPr>
            <w:rFonts w:ascii="Arial Narrow" w:hAnsi="Arial Narrow" w:cs="Arial"/>
            <w:b/>
            <w:lang w:val="es-ES_tradnl"/>
          </w:rPr>
          <w:t>LA REUNION ESTATAL</w:t>
        </w:r>
      </w:smartTag>
      <w:r w:rsidRPr="00AA65A1">
        <w:rPr>
          <w:rFonts w:ascii="Arial Narrow" w:hAnsi="Arial Narrow" w:cs="Arial"/>
          <w:b/>
          <w:lang w:val="es-ES_tradnl"/>
        </w:rPr>
        <w:t xml:space="preserve"> DE FUNCIONARIOS FISCALES</w:t>
      </w:r>
    </w:p>
    <w:p w:rsidR="0098697E" w:rsidRPr="00AA65A1" w:rsidRDefault="0098697E" w:rsidP="002C7C1F">
      <w:pPr>
        <w:tabs>
          <w:tab w:val="left" w:pos="-1440"/>
        </w:tabs>
        <w:rPr>
          <w:rFonts w:ascii="Arial Narrow" w:hAnsi="Arial Narrow" w:cs="Arial"/>
          <w:b/>
          <w:lang w:val="es-ES_tradnl"/>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
          <w:lang w:val="es-ES_tradnl"/>
        </w:rPr>
        <w:t>ARTÍCULO 9</w:t>
      </w:r>
      <w:r w:rsidRPr="00AA65A1">
        <w:rPr>
          <w:rFonts w:ascii="Arial Narrow" w:hAnsi="Arial Narrow" w:cs="Arial"/>
          <w:bCs/>
          <w:lang w:val="es-ES_tradnl"/>
        </w:rPr>
        <w:t xml:space="preserve">. </w:t>
      </w:r>
      <w:smartTag w:uri="urn:schemas-microsoft-com:office:smarttags" w:element="PersonName">
        <w:smartTagPr>
          <w:attr w:name="ProductID" w:val="la Reuni￳n Estatal"/>
        </w:smartTagPr>
        <w:r w:rsidRPr="00AA65A1">
          <w:rPr>
            <w:rFonts w:ascii="Arial Narrow" w:hAnsi="Arial Narrow" w:cs="Arial"/>
            <w:bCs/>
            <w:lang w:val="es-ES_tradnl"/>
          </w:rPr>
          <w:t>La Reunión Estatal</w:t>
        </w:r>
      </w:smartTag>
      <w:r w:rsidRPr="00AA65A1">
        <w:rPr>
          <w:rFonts w:ascii="Arial Narrow" w:hAnsi="Arial Narrow" w:cs="Arial"/>
          <w:bCs/>
          <w:lang w:val="es-ES_tradnl"/>
        </w:rPr>
        <w:t xml:space="preserve"> de Funcionarios Fiscales se constituye como instancia de coordinación de los Ayuntamientos del Estado entre sí y con el Gobierno del Estado de Coahuila, para la adopción de los sistemas de su administración tributaria.</w:t>
      </w:r>
    </w:p>
    <w:p w:rsidR="0098697E" w:rsidRPr="00D66DF6" w:rsidRDefault="0098697E" w:rsidP="00D66DF6">
      <w:pPr>
        <w:pStyle w:val="Sangradetextonormal"/>
        <w:spacing w:after="0"/>
        <w:ind w:left="567" w:hanging="567"/>
        <w:rPr>
          <w:rFonts w:ascii="Arial Narrow" w:hAnsi="Arial Narrow" w:cs="Arial"/>
          <w:bCs/>
          <w:sz w:val="18"/>
        </w:rPr>
      </w:pPr>
    </w:p>
    <w:p w:rsidR="009F78FF" w:rsidRPr="00D66DF6" w:rsidRDefault="009F78FF" w:rsidP="009F78FF">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(REFORMADO, P.O. 8 DE MAYO DE 2012)</w:t>
      </w:r>
    </w:p>
    <w:p w:rsidR="009F78FF" w:rsidRPr="009F78FF" w:rsidRDefault="0098697E" w:rsidP="009F78FF">
      <w:pPr>
        <w:pStyle w:val="Textosinformato"/>
        <w:rPr>
          <w:rFonts w:ascii="Arial Narrow" w:hAnsi="Arial Narrow" w:cs="Arial"/>
          <w:sz w:val="20"/>
          <w:szCs w:val="20"/>
        </w:rPr>
      </w:pPr>
      <w:r w:rsidRPr="009F78FF">
        <w:rPr>
          <w:rFonts w:ascii="Arial Narrow" w:hAnsi="Arial Narrow" w:cs="Arial"/>
          <w:b/>
          <w:bCs/>
          <w:sz w:val="20"/>
          <w:szCs w:val="20"/>
          <w:lang w:val="es-ES_tradnl"/>
        </w:rPr>
        <w:t xml:space="preserve">ARTÍCULO 10. </w:t>
      </w:r>
      <w:r w:rsidR="009F78FF" w:rsidRPr="009F78FF">
        <w:rPr>
          <w:rFonts w:ascii="Arial Narrow" w:hAnsi="Arial Narrow" w:cs="Arial"/>
          <w:b/>
          <w:sz w:val="20"/>
          <w:szCs w:val="20"/>
        </w:rPr>
        <w:t>La</w:t>
      </w:r>
      <w:r w:rsidR="009F78FF" w:rsidRPr="009F78FF">
        <w:rPr>
          <w:rFonts w:ascii="Arial Narrow" w:hAnsi="Arial Narrow" w:cs="Arial"/>
          <w:sz w:val="20"/>
          <w:szCs w:val="20"/>
        </w:rPr>
        <w:t xml:space="preserve"> Reunión Estatal de Funcionarios Fiscales, se integrará por: </w:t>
      </w:r>
    </w:p>
    <w:p w:rsidR="009F78FF" w:rsidRPr="00D66DF6" w:rsidRDefault="009F78FF" w:rsidP="00D66DF6">
      <w:pPr>
        <w:pStyle w:val="Sangradetextonormal"/>
        <w:spacing w:after="0"/>
        <w:ind w:left="567" w:hanging="567"/>
        <w:rPr>
          <w:rFonts w:ascii="Arial Narrow" w:hAnsi="Arial Narrow" w:cs="Arial"/>
          <w:bCs/>
          <w:sz w:val="18"/>
        </w:rPr>
      </w:pPr>
      <w:r w:rsidRPr="00D66DF6">
        <w:rPr>
          <w:rFonts w:ascii="Arial Narrow" w:hAnsi="Arial Narrow" w:cs="Arial"/>
          <w:bCs/>
          <w:sz w:val="18"/>
        </w:rPr>
        <w:t xml:space="preserve"> </w:t>
      </w:r>
    </w:p>
    <w:p w:rsidR="009F78FF" w:rsidRPr="009F78FF" w:rsidRDefault="009F78FF" w:rsidP="009F78FF">
      <w:pPr>
        <w:pStyle w:val="Textosinformato"/>
        <w:ind w:left="567" w:hanging="567"/>
        <w:rPr>
          <w:rFonts w:ascii="Arial Narrow" w:hAnsi="Arial Narrow" w:cs="Arial"/>
          <w:sz w:val="20"/>
          <w:szCs w:val="20"/>
        </w:rPr>
      </w:pPr>
      <w:r w:rsidRPr="009F78FF">
        <w:rPr>
          <w:rFonts w:ascii="Arial Narrow" w:hAnsi="Arial Narrow" w:cs="Arial"/>
          <w:b/>
          <w:sz w:val="20"/>
          <w:szCs w:val="20"/>
        </w:rPr>
        <w:t xml:space="preserve">I </w:t>
      </w:r>
      <w:r>
        <w:rPr>
          <w:rFonts w:ascii="Arial Narrow" w:hAnsi="Arial Narrow" w:cs="Arial"/>
          <w:sz w:val="20"/>
          <w:szCs w:val="20"/>
        </w:rPr>
        <w:tab/>
      </w:r>
      <w:r w:rsidRPr="009F78FF">
        <w:rPr>
          <w:rFonts w:ascii="Arial Narrow" w:hAnsi="Arial Narrow" w:cs="Arial"/>
          <w:sz w:val="20"/>
          <w:szCs w:val="20"/>
        </w:rPr>
        <w:t xml:space="preserve">El Secretario de Finanzas; </w:t>
      </w:r>
    </w:p>
    <w:p w:rsidR="009F78FF" w:rsidRPr="00D66DF6" w:rsidRDefault="009F78FF" w:rsidP="00D66DF6">
      <w:pPr>
        <w:pStyle w:val="Sangradetextonormal"/>
        <w:spacing w:after="0"/>
        <w:ind w:left="567" w:hanging="567"/>
        <w:rPr>
          <w:rFonts w:ascii="Arial Narrow" w:hAnsi="Arial Narrow" w:cs="Arial"/>
          <w:bCs/>
          <w:sz w:val="18"/>
        </w:rPr>
      </w:pPr>
      <w:r w:rsidRPr="00D66DF6">
        <w:rPr>
          <w:rFonts w:ascii="Arial Narrow" w:hAnsi="Arial Narrow" w:cs="Arial"/>
          <w:bCs/>
          <w:sz w:val="18"/>
        </w:rPr>
        <w:t xml:space="preserve"> </w:t>
      </w:r>
    </w:p>
    <w:p w:rsidR="009F78FF" w:rsidRPr="009F78FF" w:rsidRDefault="009F78FF" w:rsidP="009F78FF">
      <w:pPr>
        <w:pStyle w:val="Textosinformato"/>
        <w:ind w:left="567" w:hanging="567"/>
        <w:rPr>
          <w:rFonts w:ascii="Arial Narrow" w:hAnsi="Arial Narrow" w:cs="Arial"/>
          <w:sz w:val="20"/>
          <w:szCs w:val="20"/>
        </w:rPr>
      </w:pPr>
      <w:r w:rsidRPr="009F78FF">
        <w:rPr>
          <w:rFonts w:ascii="Arial Narrow" w:hAnsi="Arial Narrow" w:cs="Arial"/>
          <w:b/>
          <w:sz w:val="20"/>
          <w:szCs w:val="20"/>
        </w:rPr>
        <w:t>II</w:t>
      </w:r>
      <w:r w:rsidRPr="009F78FF">
        <w:rPr>
          <w:rFonts w:ascii="Arial Narrow" w:hAnsi="Arial Narrow" w:cs="Arial"/>
          <w:sz w:val="20"/>
          <w:szCs w:val="20"/>
        </w:rPr>
        <w:t xml:space="preserve"> </w:t>
      </w:r>
      <w:r>
        <w:rPr>
          <w:rFonts w:ascii="Arial Narrow" w:hAnsi="Arial Narrow" w:cs="Arial"/>
          <w:sz w:val="20"/>
          <w:szCs w:val="20"/>
        </w:rPr>
        <w:tab/>
      </w:r>
      <w:r w:rsidRPr="009F78FF">
        <w:rPr>
          <w:rFonts w:ascii="Arial Narrow" w:hAnsi="Arial Narrow" w:cs="Arial"/>
          <w:sz w:val="20"/>
          <w:szCs w:val="20"/>
        </w:rPr>
        <w:t xml:space="preserve">El Coordinador de la Comisión de Finanzas del Congreso del Estado; </w:t>
      </w:r>
    </w:p>
    <w:p w:rsidR="009F78FF" w:rsidRPr="00D66DF6" w:rsidRDefault="009F78FF" w:rsidP="00D66DF6">
      <w:pPr>
        <w:pStyle w:val="Sangradetextonormal"/>
        <w:spacing w:after="0"/>
        <w:ind w:left="567" w:hanging="567"/>
        <w:rPr>
          <w:rFonts w:ascii="Arial Narrow" w:hAnsi="Arial Narrow" w:cs="Arial"/>
          <w:bCs/>
          <w:sz w:val="18"/>
        </w:rPr>
      </w:pPr>
      <w:r w:rsidRPr="00D66DF6">
        <w:rPr>
          <w:rFonts w:ascii="Arial Narrow" w:hAnsi="Arial Narrow" w:cs="Arial"/>
          <w:bCs/>
          <w:sz w:val="18"/>
        </w:rPr>
        <w:t xml:space="preserve"> </w:t>
      </w:r>
    </w:p>
    <w:p w:rsidR="009F78FF" w:rsidRPr="009F78FF" w:rsidRDefault="009F78FF" w:rsidP="009F78FF">
      <w:pPr>
        <w:pStyle w:val="Textosinformato"/>
        <w:ind w:left="567" w:hanging="567"/>
        <w:rPr>
          <w:rFonts w:ascii="Arial Narrow" w:hAnsi="Arial Narrow" w:cs="Arial"/>
          <w:sz w:val="20"/>
          <w:szCs w:val="20"/>
        </w:rPr>
      </w:pPr>
      <w:r w:rsidRPr="009F78FF">
        <w:rPr>
          <w:rFonts w:ascii="Arial Narrow" w:hAnsi="Arial Narrow" w:cs="Arial"/>
          <w:b/>
          <w:sz w:val="20"/>
          <w:szCs w:val="20"/>
        </w:rPr>
        <w:t>III</w:t>
      </w:r>
      <w:r w:rsidRPr="009F78FF">
        <w:rPr>
          <w:rFonts w:ascii="Arial Narrow" w:hAnsi="Arial Narrow" w:cs="Arial"/>
          <w:sz w:val="20"/>
          <w:szCs w:val="20"/>
        </w:rPr>
        <w:t xml:space="preserve"> </w:t>
      </w:r>
      <w:r>
        <w:rPr>
          <w:rFonts w:ascii="Arial Narrow" w:hAnsi="Arial Narrow" w:cs="Arial"/>
          <w:sz w:val="20"/>
          <w:szCs w:val="20"/>
        </w:rPr>
        <w:tab/>
      </w:r>
      <w:r w:rsidRPr="009F78FF">
        <w:rPr>
          <w:rFonts w:ascii="Arial Narrow" w:hAnsi="Arial Narrow" w:cs="Arial"/>
          <w:sz w:val="20"/>
          <w:szCs w:val="20"/>
        </w:rPr>
        <w:t xml:space="preserve">Los Tesoreros Municipales; </w:t>
      </w:r>
    </w:p>
    <w:p w:rsidR="009F78FF" w:rsidRPr="00D66DF6" w:rsidRDefault="009F78FF" w:rsidP="00D66DF6">
      <w:pPr>
        <w:pStyle w:val="Sangradetextonormal"/>
        <w:spacing w:after="0"/>
        <w:ind w:left="567" w:hanging="567"/>
        <w:rPr>
          <w:rFonts w:ascii="Arial Narrow" w:hAnsi="Arial Narrow" w:cs="Arial"/>
          <w:bCs/>
          <w:sz w:val="18"/>
        </w:rPr>
      </w:pPr>
      <w:r w:rsidRPr="00D66DF6">
        <w:rPr>
          <w:rFonts w:ascii="Arial Narrow" w:hAnsi="Arial Narrow" w:cs="Arial"/>
          <w:bCs/>
          <w:sz w:val="18"/>
        </w:rPr>
        <w:t xml:space="preserve"> </w:t>
      </w:r>
    </w:p>
    <w:p w:rsidR="009F78FF" w:rsidRPr="009F78FF" w:rsidRDefault="009F78FF" w:rsidP="009F78FF">
      <w:pPr>
        <w:pStyle w:val="Textosinformato"/>
        <w:ind w:left="567" w:hanging="567"/>
        <w:rPr>
          <w:rFonts w:ascii="Arial Narrow" w:hAnsi="Arial Narrow" w:cs="Arial"/>
          <w:sz w:val="20"/>
          <w:szCs w:val="20"/>
        </w:rPr>
      </w:pPr>
      <w:r w:rsidRPr="009F78FF">
        <w:rPr>
          <w:rFonts w:ascii="Arial Narrow" w:hAnsi="Arial Narrow" w:cs="Arial"/>
          <w:b/>
          <w:sz w:val="20"/>
          <w:szCs w:val="20"/>
        </w:rPr>
        <w:t xml:space="preserve">IV </w:t>
      </w:r>
      <w:r>
        <w:rPr>
          <w:rFonts w:ascii="Arial Narrow" w:hAnsi="Arial Narrow" w:cs="Arial"/>
          <w:sz w:val="20"/>
          <w:szCs w:val="20"/>
        </w:rPr>
        <w:tab/>
      </w:r>
      <w:r w:rsidRPr="009F78FF">
        <w:rPr>
          <w:rFonts w:ascii="Arial Narrow" w:hAnsi="Arial Narrow" w:cs="Arial"/>
          <w:sz w:val="20"/>
          <w:szCs w:val="20"/>
        </w:rPr>
        <w:t xml:space="preserve">El Subsecretario de Ingresos de la  Secretaría de Finanzas; </w:t>
      </w:r>
    </w:p>
    <w:p w:rsidR="009F78FF" w:rsidRPr="00D66DF6" w:rsidRDefault="009F78FF" w:rsidP="00D66DF6">
      <w:pPr>
        <w:pStyle w:val="Sangradetextonormal"/>
        <w:spacing w:after="0"/>
        <w:ind w:left="567" w:hanging="567"/>
        <w:rPr>
          <w:rFonts w:ascii="Arial Narrow" w:hAnsi="Arial Narrow" w:cs="Arial"/>
          <w:bCs/>
          <w:sz w:val="18"/>
        </w:rPr>
      </w:pPr>
      <w:r w:rsidRPr="00D66DF6">
        <w:rPr>
          <w:rFonts w:ascii="Arial Narrow" w:hAnsi="Arial Narrow" w:cs="Arial"/>
          <w:bCs/>
          <w:sz w:val="18"/>
        </w:rPr>
        <w:t xml:space="preserve"> </w:t>
      </w:r>
    </w:p>
    <w:p w:rsidR="009F78FF" w:rsidRPr="009F78FF" w:rsidRDefault="009F78FF" w:rsidP="009F78FF">
      <w:pPr>
        <w:pStyle w:val="Textosinformato"/>
        <w:ind w:left="567" w:hanging="567"/>
        <w:rPr>
          <w:rFonts w:ascii="Arial Narrow" w:hAnsi="Arial Narrow" w:cs="Arial"/>
          <w:sz w:val="20"/>
          <w:szCs w:val="20"/>
        </w:rPr>
      </w:pPr>
      <w:r w:rsidRPr="009F78FF">
        <w:rPr>
          <w:rFonts w:ascii="Arial Narrow" w:hAnsi="Arial Narrow" w:cs="Arial"/>
          <w:b/>
          <w:sz w:val="20"/>
          <w:szCs w:val="20"/>
        </w:rPr>
        <w:t xml:space="preserve">V </w:t>
      </w:r>
      <w:r>
        <w:rPr>
          <w:rFonts w:ascii="Arial Narrow" w:hAnsi="Arial Narrow" w:cs="Arial"/>
          <w:sz w:val="20"/>
          <w:szCs w:val="20"/>
        </w:rPr>
        <w:tab/>
      </w:r>
      <w:r w:rsidRPr="009F78FF">
        <w:rPr>
          <w:rFonts w:ascii="Arial Narrow" w:hAnsi="Arial Narrow" w:cs="Arial"/>
          <w:sz w:val="20"/>
          <w:szCs w:val="20"/>
        </w:rPr>
        <w:t xml:space="preserve">El Titular de la Administración Fiscal General, y </w:t>
      </w:r>
    </w:p>
    <w:p w:rsidR="009F78FF" w:rsidRPr="00D66DF6" w:rsidRDefault="009F78FF" w:rsidP="00D66DF6">
      <w:pPr>
        <w:pStyle w:val="Sangradetextonormal"/>
        <w:spacing w:after="0"/>
        <w:ind w:left="567" w:hanging="567"/>
        <w:rPr>
          <w:rFonts w:ascii="Arial Narrow" w:hAnsi="Arial Narrow" w:cs="Arial"/>
          <w:bCs/>
          <w:sz w:val="18"/>
        </w:rPr>
      </w:pPr>
      <w:r w:rsidRPr="00D66DF6">
        <w:rPr>
          <w:rFonts w:ascii="Arial Narrow" w:hAnsi="Arial Narrow" w:cs="Arial"/>
          <w:bCs/>
          <w:sz w:val="18"/>
        </w:rPr>
        <w:t xml:space="preserve"> </w:t>
      </w:r>
    </w:p>
    <w:p w:rsidR="009F78FF" w:rsidRPr="00D9096C" w:rsidRDefault="009F78FF" w:rsidP="009F78FF">
      <w:pPr>
        <w:pStyle w:val="Textosinformato"/>
        <w:ind w:left="567" w:hanging="567"/>
        <w:rPr>
          <w:rFonts w:ascii="Arial" w:hAnsi="Arial" w:cs="Arial"/>
          <w:sz w:val="20"/>
          <w:szCs w:val="20"/>
        </w:rPr>
      </w:pPr>
      <w:r w:rsidRPr="009F78FF">
        <w:rPr>
          <w:rFonts w:ascii="Arial Narrow" w:hAnsi="Arial Narrow" w:cs="Arial"/>
          <w:b/>
          <w:sz w:val="20"/>
          <w:szCs w:val="20"/>
        </w:rPr>
        <w:t xml:space="preserve">VI </w:t>
      </w:r>
      <w:r>
        <w:rPr>
          <w:rFonts w:ascii="Arial Narrow" w:hAnsi="Arial Narrow" w:cs="Arial"/>
          <w:sz w:val="20"/>
          <w:szCs w:val="20"/>
        </w:rPr>
        <w:tab/>
      </w:r>
      <w:r w:rsidRPr="009F78FF">
        <w:rPr>
          <w:rFonts w:ascii="Arial Narrow" w:hAnsi="Arial Narrow" w:cs="Arial"/>
          <w:sz w:val="20"/>
          <w:szCs w:val="20"/>
        </w:rPr>
        <w:t>El Secretario Técnico, que será designado por el Secretario de Finanzas.</w:t>
      </w:r>
      <w:r w:rsidRPr="00D9096C">
        <w:rPr>
          <w:rFonts w:ascii="Arial" w:hAnsi="Arial" w:cs="Arial"/>
          <w:sz w:val="20"/>
          <w:szCs w:val="20"/>
        </w:rPr>
        <w:t xml:space="preserve"> </w:t>
      </w:r>
    </w:p>
    <w:p w:rsidR="0098697E" w:rsidRPr="00D66DF6" w:rsidRDefault="009F78FF" w:rsidP="00D66DF6">
      <w:pPr>
        <w:pStyle w:val="Sangradetextonormal"/>
        <w:spacing w:after="0"/>
        <w:ind w:left="567" w:hanging="567"/>
        <w:rPr>
          <w:rFonts w:ascii="Arial Narrow" w:hAnsi="Arial Narrow" w:cs="Arial"/>
          <w:bCs/>
          <w:sz w:val="18"/>
        </w:rPr>
      </w:pPr>
      <w:r w:rsidRPr="00D66DF6">
        <w:rPr>
          <w:rFonts w:ascii="Arial Narrow" w:hAnsi="Arial Narrow" w:cs="Arial"/>
          <w:bCs/>
          <w:sz w:val="18"/>
        </w:rPr>
        <w:t xml:space="preserve"> </w:t>
      </w:r>
    </w:p>
    <w:p w:rsidR="009F78FF" w:rsidRPr="00D66DF6" w:rsidRDefault="009F78FF" w:rsidP="009F78FF">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(REFORMADO, P.O. 8 DE MAYO DE 2012)</w:t>
      </w:r>
    </w:p>
    <w:p w:rsidR="009F78FF" w:rsidRPr="009F78FF" w:rsidRDefault="0098697E" w:rsidP="009F78FF">
      <w:pPr>
        <w:pStyle w:val="Textosinformato"/>
        <w:rPr>
          <w:rFonts w:ascii="Arial Narrow" w:hAnsi="Arial Narrow" w:cs="Arial"/>
          <w:sz w:val="20"/>
          <w:szCs w:val="20"/>
        </w:rPr>
      </w:pPr>
      <w:r w:rsidRPr="009F78FF">
        <w:rPr>
          <w:rFonts w:ascii="Arial Narrow" w:hAnsi="Arial Narrow" w:cs="Arial"/>
          <w:b/>
          <w:bCs/>
          <w:sz w:val="20"/>
          <w:szCs w:val="20"/>
          <w:lang w:val="es-ES_tradnl"/>
        </w:rPr>
        <w:t>ARTÍCULO 11</w:t>
      </w:r>
      <w:r w:rsidRPr="009F78FF">
        <w:rPr>
          <w:rFonts w:ascii="Arial Narrow" w:hAnsi="Arial Narrow" w:cs="Arial"/>
          <w:bCs/>
          <w:sz w:val="20"/>
          <w:szCs w:val="20"/>
          <w:lang w:val="es-ES_tradnl"/>
        </w:rPr>
        <w:t xml:space="preserve">. </w:t>
      </w:r>
      <w:r w:rsidR="009F78FF" w:rsidRPr="009F78FF">
        <w:rPr>
          <w:rFonts w:ascii="Arial Narrow" w:hAnsi="Arial Narrow" w:cs="Arial"/>
          <w:sz w:val="20"/>
          <w:szCs w:val="20"/>
        </w:rPr>
        <w:t xml:space="preserve">La Reunión será presidida por el Titular de la Administración Fiscal General o por quien éste designe, y desarrollará sus trabajos de acuerdo a las bases que la propia reunión determine. Las sesiones serán, cuando menos anualmente y se llevarán a cabo en el lugar que determinen sus integrantes. Será convocada por el Titular de la Administración o por el funcionario de la Administración que tenga a bien designar el propio Secretario Ejecutivo. </w:t>
      </w:r>
    </w:p>
    <w:p w:rsidR="0098697E" w:rsidRPr="00D66DF6" w:rsidRDefault="0098697E" w:rsidP="00D66DF6">
      <w:pPr>
        <w:pStyle w:val="Sangradetextonormal"/>
        <w:spacing w:after="0"/>
        <w:ind w:left="567" w:hanging="567"/>
        <w:rPr>
          <w:rFonts w:ascii="Arial Narrow" w:hAnsi="Arial Narrow" w:cs="Arial"/>
          <w:bCs/>
          <w:sz w:val="18"/>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
          <w:lang w:val="es-ES_tradnl"/>
        </w:rPr>
        <w:t>ARTÍCULO 12</w:t>
      </w:r>
      <w:r w:rsidRPr="00AA65A1">
        <w:rPr>
          <w:rFonts w:ascii="Arial Narrow" w:hAnsi="Arial Narrow" w:cs="Arial"/>
          <w:bCs/>
          <w:lang w:val="es-ES_tradnl"/>
        </w:rPr>
        <w:t xml:space="preserve">. </w:t>
      </w:r>
      <w:smartTag w:uri="urn:schemas-microsoft-com:office:smarttags" w:element="PersonName">
        <w:smartTagPr>
          <w:attr w:name="ProductID" w:val="la Reuni￳n Estatal"/>
        </w:smartTagPr>
        <w:r w:rsidRPr="00AA65A1">
          <w:rPr>
            <w:rFonts w:ascii="Arial Narrow" w:hAnsi="Arial Narrow" w:cs="Arial"/>
            <w:bCs/>
            <w:lang w:val="es-ES_tradnl"/>
          </w:rPr>
          <w:t>La Reunión Estatal</w:t>
        </w:r>
      </w:smartTag>
      <w:r w:rsidRPr="00AA65A1">
        <w:rPr>
          <w:rFonts w:ascii="Arial Narrow" w:hAnsi="Arial Narrow" w:cs="Arial"/>
          <w:bCs/>
          <w:lang w:val="es-ES_tradnl"/>
        </w:rPr>
        <w:t xml:space="preserve"> de Funcionarios Fiscales, conocerá de los siguientes asuntos:</w:t>
      </w:r>
    </w:p>
    <w:p w:rsidR="0098697E" w:rsidRPr="00D66DF6" w:rsidRDefault="0098697E" w:rsidP="00D66DF6">
      <w:pPr>
        <w:pStyle w:val="Sangradetextonormal"/>
        <w:spacing w:after="0"/>
        <w:ind w:left="567" w:hanging="567"/>
        <w:rPr>
          <w:rFonts w:ascii="Arial Narrow" w:hAnsi="Arial Narrow" w:cs="Arial"/>
          <w:bCs/>
          <w:sz w:val="18"/>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I.</w:t>
      </w:r>
      <w:r w:rsidRPr="00AA65A1">
        <w:rPr>
          <w:rFonts w:ascii="Arial Narrow" w:hAnsi="Arial Narrow" w:cs="Arial"/>
          <w:bCs/>
        </w:rPr>
        <w:tab/>
        <w:t xml:space="preserve">Expedir y aprobar los reglamentos de funcionamiento de la propia Reunión y de </w:t>
      </w:r>
      <w:smartTag w:uri="urn:schemas-microsoft-com:office:smarttags" w:element="PersonName">
        <w:smartTagPr>
          <w:attr w:name="ProductID" w:val="La Comisi￳n Permanente"/>
        </w:smartTagPr>
        <w:r w:rsidRPr="00AA65A1">
          <w:rPr>
            <w:rFonts w:ascii="Arial Narrow" w:hAnsi="Arial Narrow" w:cs="Arial"/>
            <w:bCs/>
          </w:rPr>
          <w:t>la Comisión Permanente</w:t>
        </w:r>
      </w:smartTag>
      <w:r w:rsidRPr="00AA65A1">
        <w:rPr>
          <w:rFonts w:ascii="Arial Narrow" w:hAnsi="Arial Narrow" w:cs="Arial"/>
          <w:bCs/>
        </w:rPr>
        <w:t xml:space="preserve"> Estatal de Funcionarios Fiscales.</w:t>
      </w:r>
    </w:p>
    <w:p w:rsidR="0098697E" w:rsidRPr="00D66DF6" w:rsidRDefault="0098697E" w:rsidP="00AA65A1">
      <w:pPr>
        <w:pStyle w:val="Sangradetextonormal"/>
        <w:spacing w:after="0"/>
        <w:ind w:left="567" w:hanging="567"/>
        <w:rPr>
          <w:rFonts w:ascii="Arial Narrow" w:hAnsi="Arial Narrow" w:cs="Arial"/>
          <w:bCs/>
          <w:sz w:val="18"/>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II.</w:t>
      </w:r>
      <w:r w:rsidRPr="00AA65A1">
        <w:rPr>
          <w:rFonts w:ascii="Arial Narrow" w:hAnsi="Arial Narrow" w:cs="Arial"/>
          <w:bCs/>
        </w:rPr>
        <w:t xml:space="preserve"> </w:t>
      </w:r>
      <w:r w:rsidRPr="00AA65A1">
        <w:rPr>
          <w:rFonts w:ascii="Arial Narrow" w:hAnsi="Arial Narrow" w:cs="Arial"/>
          <w:bCs/>
        </w:rPr>
        <w:tab/>
        <w:t xml:space="preserve">Validar el informe de </w:t>
      </w:r>
      <w:smartTag w:uri="urn:schemas-microsoft-com:office:smarttags" w:element="PersonName">
        <w:smartTagPr>
          <w:attr w:name="ProductID" w:val="La Comisi￳n Permanente"/>
        </w:smartTagPr>
        <w:r w:rsidRPr="00AA65A1">
          <w:rPr>
            <w:rFonts w:ascii="Arial Narrow" w:hAnsi="Arial Narrow" w:cs="Arial"/>
            <w:bCs/>
          </w:rPr>
          <w:t>la Comisión Permanente</w:t>
        </w:r>
      </w:smartTag>
      <w:r w:rsidRPr="00AA65A1">
        <w:rPr>
          <w:rFonts w:ascii="Arial Narrow" w:hAnsi="Arial Narrow" w:cs="Arial"/>
          <w:bCs/>
        </w:rPr>
        <w:t xml:space="preserve"> Estatal de Funcionarios Fiscales sobre la distribución y liquidación que corresponda a los Municipios por concepto de participaciones y aportaciones tanto federales como estatales.</w:t>
      </w:r>
    </w:p>
    <w:p w:rsidR="0098697E" w:rsidRPr="00D66DF6" w:rsidRDefault="0098697E" w:rsidP="00D66DF6">
      <w:pPr>
        <w:pStyle w:val="Sangradetextonormal"/>
        <w:spacing w:after="0"/>
        <w:ind w:left="567" w:hanging="567"/>
        <w:rPr>
          <w:rFonts w:ascii="Arial Narrow" w:hAnsi="Arial Narrow" w:cs="Arial"/>
          <w:bCs/>
          <w:sz w:val="18"/>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III.</w:t>
      </w:r>
      <w:r w:rsidRPr="00AA65A1">
        <w:rPr>
          <w:rFonts w:ascii="Arial Narrow" w:hAnsi="Arial Narrow" w:cs="Arial"/>
          <w:bCs/>
        </w:rPr>
        <w:tab/>
        <w:t>Proponer proyectos de reformas, ajustes o adecuaciones al Código Financiero para los Municipios del Estado de Coahuila; sugeridos por los propios Ayuntamientos o por el Ejecutivo del Estado.</w:t>
      </w:r>
    </w:p>
    <w:p w:rsidR="0098697E" w:rsidRPr="00D66DF6" w:rsidRDefault="0098697E" w:rsidP="00D66DF6">
      <w:pPr>
        <w:pStyle w:val="Sangradetextonormal"/>
        <w:spacing w:after="0"/>
        <w:ind w:left="567" w:hanging="567"/>
        <w:rPr>
          <w:rFonts w:ascii="Arial Narrow" w:hAnsi="Arial Narrow" w:cs="Arial"/>
          <w:bCs/>
          <w:sz w:val="18"/>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IV.</w:t>
      </w:r>
      <w:r w:rsidRPr="00AA65A1">
        <w:rPr>
          <w:rFonts w:ascii="Arial Narrow" w:hAnsi="Arial Narrow" w:cs="Arial"/>
          <w:bCs/>
        </w:rPr>
        <w:tab/>
        <w:t xml:space="preserve">Elección de los integrantes de </w:t>
      </w:r>
      <w:smartTag w:uri="urn:schemas-microsoft-com:office:smarttags" w:element="PersonName">
        <w:smartTagPr>
          <w:attr w:name="ProductID" w:val="La Comisi￳n Permanente"/>
        </w:smartTagPr>
        <w:r w:rsidRPr="00AA65A1">
          <w:rPr>
            <w:rFonts w:ascii="Arial Narrow" w:hAnsi="Arial Narrow" w:cs="Arial"/>
            <w:bCs/>
          </w:rPr>
          <w:t>la Comisión Permanente</w:t>
        </w:r>
      </w:smartTag>
      <w:r w:rsidRPr="00AA65A1">
        <w:rPr>
          <w:rFonts w:ascii="Arial Narrow" w:hAnsi="Arial Narrow" w:cs="Arial"/>
          <w:bCs/>
        </w:rPr>
        <w:t xml:space="preserve"> Estatal de Funcionarios Fiscales.</w:t>
      </w:r>
    </w:p>
    <w:p w:rsidR="0098697E" w:rsidRPr="00D66DF6" w:rsidRDefault="0098697E" w:rsidP="00AA65A1">
      <w:pPr>
        <w:pStyle w:val="Sangradetextonormal"/>
        <w:spacing w:after="0"/>
        <w:ind w:left="567" w:hanging="567"/>
        <w:rPr>
          <w:rFonts w:ascii="Arial Narrow" w:hAnsi="Arial Narrow" w:cs="Arial"/>
          <w:bCs/>
          <w:sz w:val="18"/>
        </w:rPr>
      </w:pPr>
    </w:p>
    <w:p w:rsidR="004650BF" w:rsidRPr="00D66DF6" w:rsidRDefault="004650BF" w:rsidP="004650BF">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(REFORMADA, P.O. 23 DE ABRIL DE 2010)</w:t>
      </w: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 xml:space="preserve">V. </w:t>
      </w:r>
      <w:r w:rsidRPr="00AA65A1">
        <w:rPr>
          <w:rFonts w:ascii="Arial Narrow" w:hAnsi="Arial Narrow" w:cs="Arial"/>
          <w:b/>
        </w:rPr>
        <w:tab/>
      </w:r>
      <w:r w:rsidRPr="00AA65A1">
        <w:rPr>
          <w:rFonts w:ascii="Arial Narrow" w:hAnsi="Arial Narrow" w:cs="Arial"/>
          <w:bCs/>
        </w:rPr>
        <w:t xml:space="preserve">Establecer las aportaciones ordinarias y extraordinarias que deban cubrir el Estado y los Municipios, para el sostenimiento de los órganos a que se refiere la fracción I y II, del artículo 8 de la presente Ley. </w:t>
      </w:r>
    </w:p>
    <w:p w:rsidR="0098697E" w:rsidRPr="00D66DF6" w:rsidRDefault="0098697E" w:rsidP="00AA65A1">
      <w:pPr>
        <w:pStyle w:val="Sangradetextonormal"/>
        <w:spacing w:after="0"/>
        <w:ind w:left="567" w:hanging="567"/>
        <w:rPr>
          <w:rFonts w:ascii="Arial Narrow" w:hAnsi="Arial Narrow" w:cs="Arial"/>
          <w:bCs/>
          <w:sz w:val="18"/>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VI.</w:t>
      </w:r>
      <w:r w:rsidRPr="00AA65A1">
        <w:rPr>
          <w:rFonts w:ascii="Arial Narrow" w:hAnsi="Arial Narrow" w:cs="Arial"/>
          <w:b/>
        </w:rPr>
        <w:tab/>
      </w:r>
      <w:r w:rsidRPr="00AA65A1">
        <w:rPr>
          <w:rFonts w:ascii="Arial Narrow" w:hAnsi="Arial Narrow" w:cs="Arial"/>
          <w:bCs/>
        </w:rPr>
        <w:t>Los demás que determine la propia Reunión Estatal de Funcionarios Fiscales.</w:t>
      </w:r>
    </w:p>
    <w:p w:rsidR="0098697E" w:rsidRPr="00AA65A1" w:rsidRDefault="0098697E" w:rsidP="002C7C1F">
      <w:pPr>
        <w:tabs>
          <w:tab w:val="left" w:pos="-1440"/>
        </w:tabs>
        <w:jc w:val="center"/>
        <w:rPr>
          <w:rFonts w:ascii="Arial Narrow" w:hAnsi="Arial Narrow" w:cs="Arial"/>
          <w:b/>
          <w:lang w:val="es-ES_tradnl"/>
        </w:rPr>
      </w:pPr>
    </w:p>
    <w:p w:rsidR="002C7C1F" w:rsidRPr="00AA65A1" w:rsidRDefault="002C7C1F" w:rsidP="002C7C1F">
      <w:pPr>
        <w:tabs>
          <w:tab w:val="left" w:pos="-1440"/>
        </w:tabs>
        <w:jc w:val="center"/>
        <w:rPr>
          <w:rFonts w:ascii="Arial Narrow" w:hAnsi="Arial Narrow" w:cs="Arial"/>
          <w:b/>
          <w:lang w:val="es-ES_tradnl"/>
        </w:rPr>
      </w:pPr>
    </w:p>
    <w:p w:rsidR="0098697E" w:rsidRPr="00AA65A1" w:rsidRDefault="0098697E" w:rsidP="002C7C1F">
      <w:pPr>
        <w:tabs>
          <w:tab w:val="left" w:pos="-1440"/>
        </w:tabs>
        <w:jc w:val="center"/>
        <w:rPr>
          <w:rFonts w:ascii="Arial Narrow" w:hAnsi="Arial Narrow" w:cs="Arial"/>
          <w:b/>
          <w:lang w:val="es-ES_tradnl"/>
        </w:rPr>
      </w:pPr>
      <w:r w:rsidRPr="00AA65A1">
        <w:rPr>
          <w:rFonts w:ascii="Arial Narrow" w:hAnsi="Arial Narrow" w:cs="Arial"/>
          <w:b/>
          <w:lang w:val="es-ES_tradnl"/>
        </w:rPr>
        <w:t>SECCIÓN SEGUNDA</w:t>
      </w:r>
    </w:p>
    <w:p w:rsidR="0098697E" w:rsidRPr="00AA65A1" w:rsidRDefault="0098697E" w:rsidP="002C7C1F">
      <w:pPr>
        <w:tabs>
          <w:tab w:val="left" w:pos="-1440"/>
        </w:tabs>
        <w:jc w:val="center"/>
        <w:rPr>
          <w:rFonts w:ascii="Arial Narrow" w:hAnsi="Arial Narrow" w:cs="Arial"/>
          <w:b/>
          <w:lang w:val="es-ES_tradnl"/>
        </w:rPr>
      </w:pPr>
      <w:r w:rsidRPr="00AA65A1">
        <w:rPr>
          <w:rFonts w:ascii="Arial Narrow" w:hAnsi="Arial Narrow" w:cs="Arial"/>
          <w:b/>
          <w:lang w:val="es-ES_tradnl"/>
        </w:rPr>
        <w:t xml:space="preserve">DE </w:t>
      </w:r>
      <w:smartTag w:uri="urn:schemas-microsoft-com:office:smarttags" w:element="PersonName">
        <w:smartTagPr>
          <w:attr w:name="ProductID" w:val="La Comisi￳n Permanente"/>
        </w:smartTagPr>
        <w:r w:rsidRPr="00AA65A1">
          <w:rPr>
            <w:rFonts w:ascii="Arial Narrow" w:hAnsi="Arial Narrow" w:cs="Arial"/>
            <w:b/>
            <w:lang w:val="es-ES_tradnl"/>
          </w:rPr>
          <w:t>LA COMISIÓN PERMANENTE</w:t>
        </w:r>
      </w:smartTag>
      <w:r w:rsidRPr="00AA65A1">
        <w:rPr>
          <w:rFonts w:ascii="Arial Narrow" w:hAnsi="Arial Narrow" w:cs="Arial"/>
          <w:b/>
          <w:lang w:val="es-ES_tradnl"/>
        </w:rPr>
        <w:t xml:space="preserve"> ESTATAL</w:t>
      </w:r>
    </w:p>
    <w:p w:rsidR="0098697E" w:rsidRPr="00AA65A1" w:rsidRDefault="0098697E" w:rsidP="002C7C1F">
      <w:pPr>
        <w:tabs>
          <w:tab w:val="left" w:pos="-1440"/>
        </w:tabs>
        <w:jc w:val="center"/>
        <w:rPr>
          <w:rFonts w:ascii="Arial Narrow" w:hAnsi="Arial Narrow" w:cs="Arial"/>
          <w:b/>
          <w:lang w:val="es-ES_tradnl"/>
        </w:rPr>
      </w:pPr>
      <w:r w:rsidRPr="00AA65A1">
        <w:rPr>
          <w:rFonts w:ascii="Arial Narrow" w:hAnsi="Arial Narrow" w:cs="Arial"/>
          <w:b/>
          <w:lang w:val="es-ES_tradnl"/>
        </w:rPr>
        <w:t>DE FUNCIONARIOS FISCALES</w:t>
      </w:r>
    </w:p>
    <w:p w:rsidR="0098697E" w:rsidRPr="00AA65A1" w:rsidRDefault="0098697E" w:rsidP="002C7C1F">
      <w:pPr>
        <w:tabs>
          <w:tab w:val="left" w:pos="-1440"/>
        </w:tabs>
        <w:rPr>
          <w:rFonts w:ascii="Arial Narrow" w:hAnsi="Arial Narrow" w:cs="Arial"/>
          <w:b/>
          <w:lang w:val="es-ES_tradnl"/>
        </w:rPr>
      </w:pPr>
    </w:p>
    <w:p w:rsidR="009F78FF" w:rsidRPr="00D66DF6" w:rsidRDefault="009F78FF" w:rsidP="009F78FF">
      <w:pPr>
        <w:tabs>
          <w:tab w:val="left" w:pos="-567"/>
        </w:tabs>
        <w:autoSpaceDE w:val="0"/>
        <w:autoSpaceDN w:val="0"/>
        <w:adjustRightInd w:val="0"/>
        <w:rPr>
          <w:rFonts w:ascii="Arial Narrow" w:hAnsi="Arial Narrow" w:cs="Arial"/>
          <w:i/>
          <w:color w:val="000000"/>
          <w:sz w:val="10"/>
          <w:szCs w:val="22"/>
        </w:rPr>
      </w:pPr>
      <w:r w:rsidRPr="00D66DF6">
        <w:rPr>
          <w:rFonts w:ascii="Arial Narrow" w:hAnsi="Arial Narrow" w:cs="Arial"/>
          <w:i/>
          <w:color w:val="000000"/>
          <w:sz w:val="10"/>
          <w:szCs w:val="22"/>
        </w:rPr>
        <w:t>(REFORMADO, P.O. 8 DE MAYO DE 2012)</w:t>
      </w:r>
    </w:p>
    <w:p w:rsidR="009F78FF" w:rsidRPr="009F78FF" w:rsidRDefault="0098697E" w:rsidP="009F78FF">
      <w:pPr>
        <w:pStyle w:val="Textosinformato"/>
        <w:rPr>
          <w:rFonts w:ascii="Arial Narrow" w:hAnsi="Arial Narrow" w:cs="Arial"/>
          <w:sz w:val="20"/>
          <w:szCs w:val="20"/>
        </w:rPr>
      </w:pPr>
      <w:r w:rsidRPr="009F78FF">
        <w:rPr>
          <w:rFonts w:ascii="Arial Narrow" w:hAnsi="Arial Narrow" w:cs="Arial"/>
          <w:b/>
          <w:sz w:val="20"/>
          <w:szCs w:val="20"/>
          <w:lang w:val="es-ES_tradnl"/>
        </w:rPr>
        <w:t>ARTÍCULO 13</w:t>
      </w:r>
      <w:r w:rsidRPr="009F78FF">
        <w:rPr>
          <w:rFonts w:ascii="Arial Narrow" w:hAnsi="Arial Narrow" w:cs="Arial"/>
          <w:bCs/>
          <w:sz w:val="20"/>
          <w:szCs w:val="20"/>
          <w:lang w:val="es-ES_tradnl"/>
        </w:rPr>
        <w:t xml:space="preserve">. </w:t>
      </w:r>
      <w:r w:rsidR="009F78FF" w:rsidRPr="009F78FF">
        <w:rPr>
          <w:rFonts w:ascii="Arial Narrow" w:hAnsi="Arial Narrow" w:cs="Arial"/>
          <w:sz w:val="20"/>
          <w:szCs w:val="20"/>
        </w:rPr>
        <w:t xml:space="preserve">La Comisión Permanente Estatal de Funcionarios Fiscales, se integrará por: </w:t>
      </w:r>
    </w:p>
    <w:p w:rsidR="009F78FF" w:rsidRPr="009F78FF" w:rsidRDefault="009F78FF" w:rsidP="009F78FF">
      <w:pPr>
        <w:pStyle w:val="Textosinformato"/>
        <w:rPr>
          <w:rFonts w:ascii="Arial Narrow" w:hAnsi="Arial Narrow" w:cs="Arial"/>
          <w:sz w:val="20"/>
          <w:szCs w:val="20"/>
        </w:rPr>
      </w:pPr>
      <w:r w:rsidRPr="009F78FF">
        <w:rPr>
          <w:rFonts w:ascii="Arial Narrow" w:hAnsi="Arial Narrow" w:cs="Arial"/>
          <w:sz w:val="20"/>
          <w:szCs w:val="20"/>
        </w:rPr>
        <w:t xml:space="preserve"> </w:t>
      </w:r>
    </w:p>
    <w:p w:rsidR="009F78FF" w:rsidRPr="009F78FF" w:rsidRDefault="009F78FF" w:rsidP="009F78FF">
      <w:pPr>
        <w:pStyle w:val="Sangradetextonormal"/>
        <w:spacing w:after="0"/>
        <w:ind w:left="567" w:hanging="567"/>
        <w:rPr>
          <w:rFonts w:ascii="Arial Narrow" w:hAnsi="Arial Narrow" w:cs="Arial"/>
        </w:rPr>
      </w:pPr>
      <w:r w:rsidRPr="009F78FF">
        <w:rPr>
          <w:rFonts w:ascii="Arial Narrow" w:hAnsi="Arial Narrow" w:cs="Arial"/>
          <w:b/>
        </w:rPr>
        <w:lastRenderedPageBreak/>
        <w:t xml:space="preserve">I </w:t>
      </w:r>
      <w:r>
        <w:rPr>
          <w:rFonts w:ascii="Arial Narrow" w:hAnsi="Arial Narrow" w:cs="Arial"/>
        </w:rPr>
        <w:tab/>
      </w:r>
      <w:r w:rsidRPr="009F78FF">
        <w:rPr>
          <w:rFonts w:ascii="Arial Narrow" w:hAnsi="Arial Narrow" w:cs="Arial"/>
        </w:rPr>
        <w:t xml:space="preserve">El Secretario de Finanzas; </w:t>
      </w:r>
    </w:p>
    <w:p w:rsidR="009F78FF" w:rsidRPr="009F78FF" w:rsidRDefault="009F78FF" w:rsidP="009F78FF">
      <w:pPr>
        <w:pStyle w:val="Sangradetextonormal"/>
        <w:spacing w:after="0"/>
        <w:ind w:left="567" w:hanging="567"/>
        <w:rPr>
          <w:rFonts w:ascii="Arial Narrow" w:hAnsi="Arial Narrow" w:cs="Arial"/>
        </w:rPr>
      </w:pPr>
      <w:r w:rsidRPr="009F78FF">
        <w:rPr>
          <w:rFonts w:ascii="Arial Narrow" w:hAnsi="Arial Narrow" w:cs="Arial"/>
        </w:rPr>
        <w:t xml:space="preserve"> </w:t>
      </w:r>
    </w:p>
    <w:p w:rsidR="009F78FF" w:rsidRPr="009F78FF" w:rsidRDefault="009F78FF" w:rsidP="009F78FF">
      <w:pPr>
        <w:pStyle w:val="Sangradetextonormal"/>
        <w:spacing w:after="0"/>
        <w:ind w:left="567" w:hanging="567"/>
        <w:rPr>
          <w:rFonts w:ascii="Arial Narrow" w:hAnsi="Arial Narrow" w:cs="Arial"/>
        </w:rPr>
      </w:pPr>
      <w:r w:rsidRPr="009F78FF">
        <w:rPr>
          <w:rFonts w:ascii="Arial Narrow" w:hAnsi="Arial Narrow" w:cs="Arial"/>
          <w:b/>
        </w:rPr>
        <w:t xml:space="preserve">II </w:t>
      </w:r>
      <w:r>
        <w:rPr>
          <w:rFonts w:ascii="Arial Narrow" w:hAnsi="Arial Narrow" w:cs="Arial"/>
        </w:rPr>
        <w:tab/>
      </w:r>
      <w:r w:rsidRPr="009F78FF">
        <w:rPr>
          <w:rFonts w:ascii="Arial Narrow" w:hAnsi="Arial Narrow" w:cs="Arial"/>
        </w:rPr>
        <w:t xml:space="preserve">El Titular de la Administración Fiscal General; </w:t>
      </w:r>
    </w:p>
    <w:p w:rsidR="009F78FF" w:rsidRPr="009F78FF" w:rsidRDefault="009F78FF" w:rsidP="009F78FF">
      <w:pPr>
        <w:pStyle w:val="Sangradetextonormal"/>
        <w:spacing w:after="0"/>
        <w:ind w:left="567" w:hanging="567"/>
        <w:rPr>
          <w:rFonts w:ascii="Arial Narrow" w:hAnsi="Arial Narrow" w:cs="Arial"/>
        </w:rPr>
      </w:pPr>
      <w:r w:rsidRPr="009F78FF">
        <w:rPr>
          <w:rFonts w:ascii="Arial Narrow" w:hAnsi="Arial Narrow" w:cs="Arial"/>
        </w:rPr>
        <w:t xml:space="preserve"> </w:t>
      </w:r>
    </w:p>
    <w:p w:rsidR="009F78FF" w:rsidRPr="009F78FF" w:rsidRDefault="009F78FF" w:rsidP="009F78FF">
      <w:pPr>
        <w:pStyle w:val="Sangradetextonormal"/>
        <w:spacing w:after="0"/>
        <w:ind w:left="567" w:hanging="567"/>
        <w:rPr>
          <w:rFonts w:ascii="Arial Narrow" w:hAnsi="Arial Narrow" w:cs="Arial"/>
        </w:rPr>
      </w:pPr>
      <w:r w:rsidRPr="009F78FF">
        <w:rPr>
          <w:rFonts w:ascii="Arial Narrow" w:hAnsi="Arial Narrow" w:cs="Arial"/>
          <w:b/>
        </w:rPr>
        <w:t xml:space="preserve">III </w:t>
      </w:r>
      <w:r>
        <w:rPr>
          <w:rFonts w:ascii="Arial Narrow" w:hAnsi="Arial Narrow" w:cs="Arial"/>
        </w:rPr>
        <w:tab/>
      </w:r>
      <w:r w:rsidRPr="009F78FF">
        <w:rPr>
          <w:rFonts w:ascii="Arial Narrow" w:hAnsi="Arial Narrow" w:cs="Arial"/>
        </w:rPr>
        <w:t xml:space="preserve">El Subsecretario de Ingresos de la Secretaría de Finanzas; </w:t>
      </w:r>
    </w:p>
    <w:p w:rsidR="009F78FF" w:rsidRPr="009F78FF" w:rsidRDefault="009F78FF" w:rsidP="009F78FF">
      <w:pPr>
        <w:pStyle w:val="Sangradetextonormal"/>
        <w:spacing w:after="0"/>
        <w:ind w:left="567" w:hanging="567"/>
        <w:rPr>
          <w:rFonts w:ascii="Arial Narrow" w:hAnsi="Arial Narrow" w:cs="Arial"/>
        </w:rPr>
      </w:pPr>
    </w:p>
    <w:p w:rsidR="009F78FF" w:rsidRPr="009F78FF" w:rsidRDefault="009F78FF" w:rsidP="009F78FF">
      <w:pPr>
        <w:pStyle w:val="Sangradetextonormal"/>
        <w:spacing w:after="0"/>
        <w:ind w:left="567" w:hanging="567"/>
        <w:rPr>
          <w:rFonts w:ascii="Arial Narrow" w:hAnsi="Arial Narrow" w:cs="Arial"/>
        </w:rPr>
      </w:pPr>
      <w:r w:rsidRPr="009F78FF">
        <w:rPr>
          <w:rFonts w:ascii="Arial Narrow" w:hAnsi="Arial Narrow" w:cs="Arial"/>
          <w:b/>
        </w:rPr>
        <w:t xml:space="preserve">IV </w:t>
      </w:r>
      <w:r>
        <w:rPr>
          <w:rFonts w:ascii="Arial Narrow" w:hAnsi="Arial Narrow" w:cs="Arial"/>
        </w:rPr>
        <w:tab/>
      </w:r>
      <w:r w:rsidRPr="009F78FF">
        <w:rPr>
          <w:rFonts w:ascii="Arial Narrow" w:hAnsi="Arial Narrow" w:cs="Arial"/>
        </w:rPr>
        <w:t xml:space="preserve">El Secretario Técnico que será designado por el Secretario de Finanzas. </w:t>
      </w:r>
    </w:p>
    <w:p w:rsidR="009F78FF" w:rsidRPr="009F78FF" w:rsidRDefault="009F78FF" w:rsidP="009F78FF">
      <w:pPr>
        <w:pStyle w:val="Sangradetextonormal"/>
        <w:spacing w:after="0"/>
        <w:ind w:left="567" w:hanging="567"/>
        <w:rPr>
          <w:rFonts w:ascii="Arial Narrow" w:hAnsi="Arial Narrow" w:cs="Arial"/>
        </w:rPr>
      </w:pPr>
      <w:r w:rsidRPr="009F78FF">
        <w:rPr>
          <w:rFonts w:ascii="Arial Narrow" w:hAnsi="Arial Narrow" w:cs="Arial"/>
        </w:rPr>
        <w:t xml:space="preserve"> </w:t>
      </w:r>
    </w:p>
    <w:p w:rsidR="009F78FF" w:rsidRPr="009F78FF" w:rsidRDefault="009F78FF" w:rsidP="009F78FF">
      <w:pPr>
        <w:pStyle w:val="Sangradetextonormal"/>
        <w:spacing w:after="0"/>
        <w:ind w:left="567" w:hanging="567"/>
        <w:rPr>
          <w:rFonts w:ascii="Arial Narrow" w:hAnsi="Arial Narrow" w:cs="Arial"/>
        </w:rPr>
      </w:pPr>
      <w:r w:rsidRPr="009F78FF">
        <w:rPr>
          <w:rFonts w:ascii="Arial Narrow" w:hAnsi="Arial Narrow" w:cs="Arial"/>
          <w:b/>
        </w:rPr>
        <w:t xml:space="preserve">V </w:t>
      </w:r>
      <w:r>
        <w:rPr>
          <w:rFonts w:ascii="Arial Narrow" w:hAnsi="Arial Narrow" w:cs="Arial"/>
        </w:rPr>
        <w:tab/>
      </w:r>
      <w:r w:rsidRPr="009F78FF">
        <w:rPr>
          <w:rFonts w:ascii="Arial Narrow" w:hAnsi="Arial Narrow" w:cs="Arial"/>
        </w:rPr>
        <w:t xml:space="preserve">Los municipios de la entidad, representados por cinco de éstos que al efecto se elijan de conformidad con lo establecido en el siguiente artículo, los cuales actuarán a través de sus tesoreros municipales.  </w:t>
      </w:r>
    </w:p>
    <w:p w:rsidR="0098697E" w:rsidRPr="009F78FF" w:rsidRDefault="0098697E" w:rsidP="009F78FF">
      <w:pPr>
        <w:pStyle w:val="Textosinformato"/>
        <w:rPr>
          <w:rFonts w:ascii="Arial Narrow" w:hAnsi="Arial Narrow" w:cs="Arial"/>
          <w:bCs/>
          <w:sz w:val="20"/>
          <w:szCs w:val="20"/>
        </w:rPr>
      </w:pPr>
    </w:p>
    <w:p w:rsidR="0098697E" w:rsidRPr="00AA65A1" w:rsidRDefault="0098697E" w:rsidP="002C7C1F">
      <w:pPr>
        <w:tabs>
          <w:tab w:val="left" w:pos="-1440"/>
        </w:tabs>
        <w:rPr>
          <w:rFonts w:ascii="Arial Narrow" w:hAnsi="Arial Narrow" w:cs="Arial"/>
          <w:bCs/>
        </w:rPr>
      </w:pPr>
      <w:r w:rsidRPr="00AA65A1">
        <w:rPr>
          <w:rFonts w:ascii="Arial Narrow" w:hAnsi="Arial Narrow" w:cs="Arial"/>
          <w:b/>
          <w:bCs/>
          <w:lang w:val="es-ES_tradnl"/>
        </w:rPr>
        <w:t>ARTÍCULO 14</w:t>
      </w:r>
      <w:r w:rsidRPr="00AA65A1">
        <w:rPr>
          <w:rFonts w:ascii="Arial Narrow" w:hAnsi="Arial Narrow" w:cs="Arial"/>
          <w:bCs/>
          <w:lang w:val="es-ES_tradnl"/>
        </w:rPr>
        <w:t xml:space="preserve">. Los Municipios que integran </w:t>
      </w:r>
      <w:smartTag w:uri="urn:schemas-microsoft-com:office:smarttags" w:element="PersonName">
        <w:smartTagPr>
          <w:attr w:name="ProductID" w:val="La Comisi￳n Permanente"/>
        </w:smartTagPr>
        <w:r w:rsidRPr="00AA65A1">
          <w:rPr>
            <w:rFonts w:ascii="Arial Narrow" w:hAnsi="Arial Narrow" w:cs="Arial"/>
            <w:bCs/>
          </w:rPr>
          <w:t>la Comisión Permanente</w:t>
        </w:r>
      </w:smartTag>
      <w:r w:rsidRPr="00AA65A1">
        <w:rPr>
          <w:rFonts w:ascii="Arial Narrow" w:hAnsi="Arial Narrow" w:cs="Arial"/>
          <w:bCs/>
        </w:rPr>
        <w:t xml:space="preserve"> Estatal de Funcionarios Fiscales, serán elegidos por cada uno de los Grupos que a continuación se expresan, debiendo ser representados en forma rotativa:</w:t>
      </w:r>
    </w:p>
    <w:p w:rsidR="0098697E" w:rsidRPr="00AA65A1" w:rsidRDefault="0098697E" w:rsidP="002C7C1F">
      <w:pPr>
        <w:tabs>
          <w:tab w:val="left" w:pos="-1440"/>
        </w:tabs>
        <w:rPr>
          <w:rFonts w:ascii="Arial Narrow" w:hAnsi="Arial Narrow" w:cs="Arial"/>
          <w:bCs/>
        </w:rPr>
      </w:pPr>
    </w:p>
    <w:p w:rsidR="0098697E" w:rsidRPr="00AA65A1" w:rsidRDefault="0098697E" w:rsidP="002C7C1F">
      <w:pPr>
        <w:tabs>
          <w:tab w:val="left" w:pos="-1440"/>
        </w:tabs>
        <w:ind w:left="1430" w:hanging="1430"/>
        <w:rPr>
          <w:rFonts w:ascii="Arial Narrow" w:hAnsi="Arial Narrow" w:cs="Arial"/>
          <w:bCs/>
        </w:rPr>
      </w:pPr>
      <w:r w:rsidRPr="00AA65A1">
        <w:rPr>
          <w:rFonts w:ascii="Arial Narrow" w:hAnsi="Arial Narrow" w:cs="Arial"/>
          <w:b/>
        </w:rPr>
        <w:t>GRUPO 1:</w:t>
      </w:r>
      <w:r w:rsidRPr="00AA65A1">
        <w:rPr>
          <w:rFonts w:ascii="Arial Narrow" w:hAnsi="Arial Narrow" w:cs="Arial"/>
          <w:bCs/>
        </w:rPr>
        <w:tab/>
        <w:t>Acuña, Allende, Guerrero, Hidalgo, Jiménez, Morelos, Nava, Piedras  Negras, Villa Unión y Zaragoza.</w:t>
      </w:r>
    </w:p>
    <w:p w:rsidR="0098697E" w:rsidRPr="00AA65A1" w:rsidRDefault="0098697E" w:rsidP="002C7C1F">
      <w:pPr>
        <w:tabs>
          <w:tab w:val="left" w:pos="-1440"/>
        </w:tabs>
        <w:ind w:left="1430" w:hanging="1430"/>
        <w:rPr>
          <w:rFonts w:ascii="Arial Narrow" w:hAnsi="Arial Narrow" w:cs="Arial"/>
          <w:bCs/>
        </w:rPr>
      </w:pPr>
    </w:p>
    <w:p w:rsidR="0098697E" w:rsidRPr="00AA65A1" w:rsidRDefault="0098697E" w:rsidP="002C7C1F">
      <w:pPr>
        <w:tabs>
          <w:tab w:val="left" w:pos="-1440"/>
        </w:tabs>
        <w:ind w:left="1430" w:hanging="1430"/>
        <w:rPr>
          <w:rFonts w:ascii="Arial Narrow" w:hAnsi="Arial Narrow" w:cs="Arial"/>
          <w:bCs/>
        </w:rPr>
      </w:pPr>
      <w:r w:rsidRPr="00AA65A1">
        <w:rPr>
          <w:rFonts w:ascii="Arial Narrow" w:hAnsi="Arial Narrow" w:cs="Arial"/>
          <w:b/>
        </w:rPr>
        <w:t>GRUPO 2:</w:t>
      </w:r>
      <w:r w:rsidRPr="00AA65A1">
        <w:rPr>
          <w:rFonts w:ascii="Arial Narrow" w:hAnsi="Arial Narrow" w:cs="Arial"/>
          <w:bCs/>
        </w:rPr>
        <w:tab/>
        <w:t xml:space="preserve">Juárez, </w:t>
      </w:r>
      <w:proofErr w:type="spellStart"/>
      <w:r w:rsidRPr="00AA65A1">
        <w:rPr>
          <w:rFonts w:ascii="Arial Narrow" w:hAnsi="Arial Narrow" w:cs="Arial"/>
          <w:bCs/>
        </w:rPr>
        <w:t>Muzquiz</w:t>
      </w:r>
      <w:proofErr w:type="spellEnd"/>
      <w:r w:rsidRPr="00AA65A1">
        <w:rPr>
          <w:rFonts w:ascii="Arial Narrow" w:hAnsi="Arial Narrow" w:cs="Arial"/>
          <w:bCs/>
        </w:rPr>
        <w:t>, Progreso, San Juan de Sabinas y Sabinas.</w:t>
      </w:r>
    </w:p>
    <w:p w:rsidR="0098697E" w:rsidRPr="00AA65A1" w:rsidRDefault="0098697E" w:rsidP="002C7C1F">
      <w:pPr>
        <w:tabs>
          <w:tab w:val="left" w:pos="-1440"/>
        </w:tabs>
        <w:ind w:left="1430" w:hanging="1430"/>
        <w:rPr>
          <w:rFonts w:ascii="Arial Narrow" w:hAnsi="Arial Narrow" w:cs="Arial"/>
          <w:bCs/>
        </w:rPr>
      </w:pPr>
    </w:p>
    <w:p w:rsidR="0098697E" w:rsidRPr="00AA65A1" w:rsidRDefault="0098697E" w:rsidP="002C7C1F">
      <w:pPr>
        <w:tabs>
          <w:tab w:val="left" w:pos="-1440"/>
        </w:tabs>
        <w:ind w:left="1430" w:hanging="1430"/>
        <w:rPr>
          <w:rFonts w:ascii="Arial Narrow" w:hAnsi="Arial Narrow" w:cs="Arial"/>
          <w:bCs/>
        </w:rPr>
      </w:pPr>
      <w:r w:rsidRPr="00AA65A1">
        <w:rPr>
          <w:rFonts w:ascii="Arial Narrow" w:hAnsi="Arial Narrow" w:cs="Arial"/>
          <w:b/>
        </w:rPr>
        <w:t>GRUPO 3:</w:t>
      </w:r>
      <w:r w:rsidRPr="00AA65A1">
        <w:rPr>
          <w:rFonts w:ascii="Arial Narrow" w:hAnsi="Arial Narrow" w:cs="Arial"/>
          <w:bCs/>
        </w:rPr>
        <w:tab/>
        <w:t>Abasolo, Candela, Castaños, Cuatro</w:t>
      </w:r>
      <w:r w:rsidR="002E2DFA" w:rsidRPr="00AA65A1">
        <w:rPr>
          <w:rFonts w:ascii="Arial Narrow" w:hAnsi="Arial Narrow" w:cs="Arial"/>
          <w:bCs/>
        </w:rPr>
        <w:t xml:space="preserve"> Cié</w:t>
      </w:r>
      <w:r w:rsidRPr="00AA65A1">
        <w:rPr>
          <w:rFonts w:ascii="Arial Narrow" w:hAnsi="Arial Narrow" w:cs="Arial"/>
          <w:bCs/>
        </w:rPr>
        <w:t>n</w:t>
      </w:r>
      <w:r w:rsidR="002E2DFA" w:rsidRPr="00AA65A1">
        <w:rPr>
          <w:rFonts w:ascii="Arial Narrow" w:hAnsi="Arial Narrow" w:cs="Arial"/>
          <w:bCs/>
        </w:rPr>
        <w:t>egas, Escobedo,</w:t>
      </w:r>
      <w:r w:rsidRPr="00AA65A1">
        <w:rPr>
          <w:rFonts w:ascii="Arial Narrow" w:hAnsi="Arial Narrow" w:cs="Arial"/>
          <w:bCs/>
        </w:rPr>
        <w:t xml:space="preserve"> Frontera, Lamadrid, Monclova, Nadadores, Sacramento, Sa</w:t>
      </w:r>
      <w:r w:rsidR="002E2DFA" w:rsidRPr="00AA65A1">
        <w:rPr>
          <w:rFonts w:ascii="Arial Narrow" w:hAnsi="Arial Narrow" w:cs="Arial"/>
          <w:bCs/>
        </w:rPr>
        <w:t>n Buenaventura, Ocampo</w:t>
      </w:r>
      <w:r w:rsidRPr="00AA65A1">
        <w:rPr>
          <w:rFonts w:ascii="Arial Narrow" w:hAnsi="Arial Narrow" w:cs="Arial"/>
          <w:bCs/>
        </w:rPr>
        <w:t xml:space="preserve"> y Sierra Mojada.</w:t>
      </w:r>
    </w:p>
    <w:p w:rsidR="0098697E" w:rsidRPr="00AA65A1" w:rsidRDefault="0098697E" w:rsidP="002C7C1F">
      <w:pPr>
        <w:tabs>
          <w:tab w:val="left" w:pos="-1440"/>
        </w:tabs>
        <w:ind w:left="1430" w:hanging="1430"/>
        <w:rPr>
          <w:rFonts w:ascii="Arial Narrow" w:hAnsi="Arial Narrow" w:cs="Arial"/>
          <w:b/>
        </w:rPr>
      </w:pPr>
    </w:p>
    <w:p w:rsidR="0098697E" w:rsidRPr="00AA65A1" w:rsidRDefault="0098697E" w:rsidP="002C7C1F">
      <w:pPr>
        <w:tabs>
          <w:tab w:val="left" w:pos="-1440"/>
        </w:tabs>
        <w:ind w:left="1430" w:hanging="1430"/>
        <w:rPr>
          <w:rFonts w:ascii="Arial Narrow" w:hAnsi="Arial Narrow" w:cs="Arial"/>
          <w:bCs/>
        </w:rPr>
      </w:pPr>
      <w:r w:rsidRPr="00AA65A1">
        <w:rPr>
          <w:rFonts w:ascii="Arial Narrow" w:hAnsi="Arial Narrow" w:cs="Arial"/>
          <w:b/>
        </w:rPr>
        <w:t>GRUPO 4:</w:t>
      </w:r>
      <w:r w:rsidRPr="00AA65A1">
        <w:rPr>
          <w:rFonts w:ascii="Arial Narrow" w:hAnsi="Arial Narrow" w:cs="Arial"/>
          <w:bCs/>
        </w:rPr>
        <w:tab/>
        <w:t>Francisco I. Madero, Matamoros, Torreón, San Pedro y Viesca.</w:t>
      </w:r>
    </w:p>
    <w:p w:rsidR="0098697E" w:rsidRPr="00AA65A1" w:rsidRDefault="0098697E" w:rsidP="002C7C1F">
      <w:pPr>
        <w:tabs>
          <w:tab w:val="left" w:pos="-1440"/>
        </w:tabs>
        <w:ind w:left="1430" w:hanging="1430"/>
        <w:rPr>
          <w:rFonts w:ascii="Arial Narrow" w:hAnsi="Arial Narrow" w:cs="Arial"/>
          <w:bCs/>
        </w:rPr>
      </w:pPr>
    </w:p>
    <w:p w:rsidR="0098697E" w:rsidRPr="00AA65A1" w:rsidRDefault="0098697E" w:rsidP="002C7C1F">
      <w:pPr>
        <w:tabs>
          <w:tab w:val="left" w:pos="-1440"/>
        </w:tabs>
        <w:ind w:left="1430" w:hanging="1430"/>
        <w:rPr>
          <w:rFonts w:ascii="Arial Narrow" w:hAnsi="Arial Narrow" w:cs="Arial"/>
          <w:bCs/>
        </w:rPr>
      </w:pPr>
      <w:r w:rsidRPr="00AA65A1">
        <w:rPr>
          <w:rFonts w:ascii="Arial Narrow" w:hAnsi="Arial Narrow" w:cs="Arial"/>
          <w:b/>
        </w:rPr>
        <w:t>GRUPO 5:</w:t>
      </w:r>
      <w:r w:rsidRPr="00AA65A1">
        <w:rPr>
          <w:rFonts w:ascii="Arial Narrow" w:hAnsi="Arial Narrow" w:cs="Arial"/>
          <w:bCs/>
        </w:rPr>
        <w:tab/>
        <w:t>Arteaga, General Cepeda, Ramos Arizpe, Saltillo y Parras.</w:t>
      </w:r>
    </w:p>
    <w:p w:rsidR="0098697E" w:rsidRPr="00AA65A1" w:rsidRDefault="0098697E" w:rsidP="002C7C1F">
      <w:pPr>
        <w:tabs>
          <w:tab w:val="left" w:pos="-1440"/>
        </w:tabs>
        <w:rPr>
          <w:rFonts w:ascii="Arial Narrow" w:hAnsi="Arial Narrow" w:cs="Arial"/>
          <w:bCs/>
        </w:rPr>
      </w:pPr>
    </w:p>
    <w:p w:rsidR="0098697E" w:rsidRPr="00AA65A1" w:rsidRDefault="0098697E" w:rsidP="002C7C1F">
      <w:pPr>
        <w:tabs>
          <w:tab w:val="left" w:pos="-1440"/>
        </w:tabs>
        <w:rPr>
          <w:rFonts w:ascii="Arial Narrow" w:hAnsi="Arial Narrow" w:cs="Arial"/>
          <w:bCs/>
        </w:rPr>
      </w:pPr>
      <w:r w:rsidRPr="00AA65A1">
        <w:rPr>
          <w:rFonts w:ascii="Arial Narrow" w:hAnsi="Arial Narrow" w:cs="Arial"/>
          <w:bCs/>
        </w:rPr>
        <w:t>La elección a que se refiere este artículo se realizará por votación secreta de los Titulares de los órganos fiscales de cada Grupo.</w:t>
      </w:r>
    </w:p>
    <w:p w:rsidR="0098697E" w:rsidRPr="00AA65A1" w:rsidRDefault="0098697E" w:rsidP="002C7C1F">
      <w:pPr>
        <w:tabs>
          <w:tab w:val="left" w:pos="-1440"/>
        </w:tabs>
        <w:rPr>
          <w:rFonts w:ascii="Arial Narrow" w:hAnsi="Arial Narrow" w:cs="Arial"/>
          <w:bCs/>
        </w:rPr>
      </w:pPr>
    </w:p>
    <w:p w:rsidR="0098697E" w:rsidRPr="00AA65A1" w:rsidRDefault="0098697E" w:rsidP="002C7C1F">
      <w:pPr>
        <w:tabs>
          <w:tab w:val="left" w:pos="-1440"/>
        </w:tabs>
        <w:rPr>
          <w:rFonts w:ascii="Arial Narrow" w:hAnsi="Arial Narrow" w:cs="Arial"/>
          <w:bCs/>
        </w:rPr>
      </w:pPr>
      <w:r w:rsidRPr="00AA65A1">
        <w:rPr>
          <w:rFonts w:ascii="Arial Narrow" w:hAnsi="Arial Narrow" w:cs="Arial"/>
          <w:bCs/>
        </w:rPr>
        <w:t xml:space="preserve">En ningún caso podrá un representante del Municipio ser reelecto como miembro de </w:t>
      </w:r>
      <w:smartTag w:uri="urn:schemas-microsoft-com:office:smarttags" w:element="PersonName">
        <w:smartTagPr>
          <w:attr w:name="ProductID" w:val="la Comisi￳n"/>
        </w:smartTagPr>
        <w:r w:rsidRPr="00AA65A1">
          <w:rPr>
            <w:rFonts w:ascii="Arial Narrow" w:hAnsi="Arial Narrow" w:cs="Arial"/>
            <w:bCs/>
          </w:rPr>
          <w:t>la Comisión</w:t>
        </w:r>
      </w:smartTag>
      <w:r w:rsidRPr="00AA65A1">
        <w:rPr>
          <w:rFonts w:ascii="Arial Narrow" w:hAnsi="Arial Narrow" w:cs="Arial"/>
          <w:bCs/>
        </w:rPr>
        <w:t xml:space="preserve"> para el periodo inmediato siguiente.</w:t>
      </w:r>
    </w:p>
    <w:p w:rsidR="0098697E" w:rsidRPr="00AA65A1" w:rsidRDefault="0098697E" w:rsidP="002C7C1F">
      <w:pPr>
        <w:tabs>
          <w:tab w:val="left" w:pos="-1440"/>
        </w:tabs>
        <w:rPr>
          <w:rFonts w:ascii="Arial Narrow" w:hAnsi="Arial Narrow" w:cs="Arial"/>
          <w:b/>
        </w:rPr>
      </w:pPr>
    </w:p>
    <w:p w:rsidR="0098697E" w:rsidRPr="00AA65A1" w:rsidRDefault="0098697E" w:rsidP="002C7C1F">
      <w:pPr>
        <w:tabs>
          <w:tab w:val="left" w:pos="-1440"/>
        </w:tabs>
        <w:rPr>
          <w:rFonts w:ascii="Arial Narrow" w:hAnsi="Arial Narrow" w:cs="Arial"/>
          <w:bCs/>
        </w:rPr>
      </w:pPr>
      <w:r w:rsidRPr="00AA65A1">
        <w:rPr>
          <w:rFonts w:ascii="Arial Narrow" w:hAnsi="Arial Narrow" w:cs="Arial"/>
          <w:b/>
        </w:rPr>
        <w:t>ARTÍCULO 15</w:t>
      </w:r>
      <w:r w:rsidRPr="00AA65A1">
        <w:rPr>
          <w:rFonts w:ascii="Arial Narrow" w:hAnsi="Arial Narrow" w:cs="Arial"/>
          <w:bCs/>
        </w:rPr>
        <w:t xml:space="preserve">. Los representantes de los Municipios, miembros de </w:t>
      </w:r>
      <w:smartTag w:uri="urn:schemas-microsoft-com:office:smarttags" w:element="PersonName">
        <w:smartTagPr>
          <w:attr w:name="ProductID" w:val="La Comisi￳n Permanente"/>
        </w:smartTagPr>
        <w:r w:rsidRPr="00AA65A1">
          <w:rPr>
            <w:rFonts w:ascii="Arial Narrow" w:hAnsi="Arial Narrow" w:cs="Arial"/>
            <w:bCs/>
          </w:rPr>
          <w:t>la Comisión Permanente</w:t>
        </w:r>
      </w:smartTag>
      <w:r w:rsidRPr="00AA65A1">
        <w:rPr>
          <w:rFonts w:ascii="Arial Narrow" w:hAnsi="Arial Narrow" w:cs="Arial"/>
          <w:bCs/>
        </w:rPr>
        <w:t xml:space="preserve"> Estatal de Funcionarios Fiscales, durarán en su encargo dos años, pero continuarán en funciones aún después de terminado su periodo, en tanto no sean elegido quien deba sustituirlos.</w:t>
      </w:r>
    </w:p>
    <w:p w:rsidR="0098697E" w:rsidRPr="00AA65A1" w:rsidRDefault="0098697E" w:rsidP="002C7C1F">
      <w:pPr>
        <w:tabs>
          <w:tab w:val="left" w:pos="-1440"/>
        </w:tabs>
        <w:rPr>
          <w:rFonts w:ascii="Arial Narrow" w:hAnsi="Arial Narrow" w:cs="Arial"/>
          <w:bCs/>
        </w:rPr>
      </w:pPr>
    </w:p>
    <w:p w:rsidR="009F78FF" w:rsidRPr="009F78FF" w:rsidRDefault="009F78FF" w:rsidP="009F78FF">
      <w:pPr>
        <w:tabs>
          <w:tab w:val="left" w:pos="-567"/>
        </w:tabs>
        <w:autoSpaceDE w:val="0"/>
        <w:autoSpaceDN w:val="0"/>
        <w:adjustRightInd w:val="0"/>
        <w:rPr>
          <w:rFonts w:ascii="Arial Narrow" w:hAnsi="Arial Narrow" w:cs="Arial"/>
          <w:i/>
          <w:color w:val="000000"/>
          <w:sz w:val="10"/>
          <w:szCs w:val="22"/>
        </w:rPr>
      </w:pPr>
      <w:r w:rsidRPr="009F78FF">
        <w:rPr>
          <w:rFonts w:ascii="Arial Narrow" w:hAnsi="Arial Narrow" w:cs="Arial"/>
          <w:i/>
          <w:color w:val="000000"/>
          <w:sz w:val="10"/>
          <w:szCs w:val="22"/>
        </w:rPr>
        <w:t>(REFORMADO, P.O. 8 DE MAYO DE 2012)</w:t>
      </w:r>
    </w:p>
    <w:p w:rsidR="009F78FF" w:rsidRPr="009F78FF" w:rsidRDefault="0098697E" w:rsidP="009F78FF">
      <w:pPr>
        <w:pStyle w:val="Textosinformato"/>
        <w:rPr>
          <w:rFonts w:ascii="Arial Narrow" w:hAnsi="Arial Narrow" w:cs="Arial"/>
          <w:sz w:val="20"/>
          <w:szCs w:val="20"/>
        </w:rPr>
      </w:pPr>
      <w:r w:rsidRPr="009F78FF">
        <w:rPr>
          <w:rFonts w:ascii="Arial Narrow" w:hAnsi="Arial Narrow" w:cs="Arial"/>
          <w:b/>
          <w:sz w:val="20"/>
          <w:szCs w:val="20"/>
        </w:rPr>
        <w:t>ARTÍCULO 16.</w:t>
      </w:r>
      <w:r w:rsidRPr="009F78FF">
        <w:rPr>
          <w:rFonts w:ascii="Arial Narrow" w:hAnsi="Arial Narrow" w:cs="Arial"/>
          <w:bCs/>
          <w:sz w:val="20"/>
          <w:szCs w:val="20"/>
        </w:rPr>
        <w:t xml:space="preserve"> </w:t>
      </w:r>
      <w:r w:rsidR="009F78FF" w:rsidRPr="009F78FF">
        <w:rPr>
          <w:rFonts w:ascii="Arial Narrow" w:hAnsi="Arial Narrow" w:cs="Arial"/>
          <w:sz w:val="20"/>
          <w:szCs w:val="20"/>
        </w:rPr>
        <w:t xml:space="preserve">La Comisión Permanente Estatal de Funcionarios Fiscales, se reunirá de manera ordinaria cada trimestre y de forma extraordinaria cuando sea necesario, debiendo ser convocada con cinco días de anticipación por el Titular de la Administración o por tres de los miembros de dicha Comisión. </w:t>
      </w:r>
    </w:p>
    <w:p w:rsidR="009F78FF" w:rsidRPr="00D9096C" w:rsidRDefault="009F78FF" w:rsidP="009F78FF">
      <w:pPr>
        <w:pStyle w:val="Textosinformato"/>
        <w:rPr>
          <w:rFonts w:ascii="Arial" w:hAnsi="Arial" w:cs="Arial"/>
          <w:sz w:val="20"/>
          <w:szCs w:val="20"/>
        </w:rPr>
      </w:pPr>
      <w:r w:rsidRPr="00D9096C">
        <w:rPr>
          <w:rFonts w:ascii="Arial" w:hAnsi="Arial" w:cs="Arial"/>
          <w:sz w:val="20"/>
          <w:szCs w:val="20"/>
        </w:rPr>
        <w:t xml:space="preserve"> </w:t>
      </w:r>
    </w:p>
    <w:p w:rsidR="0098697E" w:rsidRPr="00AA65A1" w:rsidRDefault="0098697E" w:rsidP="002C7C1F">
      <w:pPr>
        <w:tabs>
          <w:tab w:val="left" w:pos="-1440"/>
        </w:tabs>
        <w:rPr>
          <w:rFonts w:ascii="Arial Narrow" w:hAnsi="Arial Narrow" w:cs="Arial"/>
          <w:bCs/>
        </w:rPr>
      </w:pPr>
      <w:r w:rsidRPr="00AA65A1">
        <w:rPr>
          <w:rFonts w:ascii="Arial Narrow" w:hAnsi="Arial Narrow" w:cs="Arial"/>
          <w:b/>
        </w:rPr>
        <w:t>ARTÍCULO 17</w:t>
      </w:r>
      <w:r w:rsidRPr="00AA65A1">
        <w:rPr>
          <w:rFonts w:ascii="Arial Narrow" w:hAnsi="Arial Narrow" w:cs="Arial"/>
          <w:bCs/>
        </w:rPr>
        <w:t xml:space="preserve">. </w:t>
      </w:r>
      <w:smartTag w:uri="urn:schemas-microsoft-com:office:smarttags" w:element="PersonName">
        <w:smartTagPr>
          <w:attr w:name="ProductID" w:val="La Comisi￳n Permanente"/>
        </w:smartTagPr>
        <w:r w:rsidRPr="00AA65A1">
          <w:rPr>
            <w:rFonts w:ascii="Arial Narrow" w:hAnsi="Arial Narrow" w:cs="Arial"/>
            <w:bCs/>
          </w:rPr>
          <w:t>La Comisión Permanente</w:t>
        </w:r>
      </w:smartTag>
      <w:r w:rsidRPr="00AA65A1">
        <w:rPr>
          <w:rFonts w:ascii="Arial Narrow" w:hAnsi="Arial Narrow" w:cs="Arial"/>
          <w:bCs/>
        </w:rPr>
        <w:t xml:space="preserve"> Estatal de Funcionarios Fiscales, tendrá las siguientes atribuciones:</w:t>
      </w:r>
    </w:p>
    <w:p w:rsidR="0098697E" w:rsidRPr="00AA65A1" w:rsidRDefault="0098697E" w:rsidP="002C7C1F">
      <w:pPr>
        <w:tabs>
          <w:tab w:val="left" w:pos="-1440"/>
        </w:tabs>
        <w:rPr>
          <w:rFonts w:ascii="Arial Narrow" w:hAnsi="Arial Narrow" w:cs="Arial"/>
          <w:bCs/>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I.</w:t>
      </w:r>
      <w:r w:rsidRPr="00AA65A1">
        <w:rPr>
          <w:rFonts w:ascii="Arial Narrow" w:hAnsi="Arial Narrow" w:cs="Arial"/>
          <w:bCs/>
        </w:rPr>
        <w:tab/>
        <w:t>Proponer las medidas, programas y acciones que estime convenientes para mejorar y/o actualizar en su caso, el Sistema de Coordinación Fiscal en el Estado de Coahuila.</w:t>
      </w:r>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II.</w:t>
      </w:r>
      <w:r w:rsidRPr="00AA65A1">
        <w:rPr>
          <w:rFonts w:ascii="Arial Narrow" w:hAnsi="Arial Narrow" w:cs="Arial"/>
          <w:b/>
        </w:rPr>
        <w:tab/>
      </w:r>
      <w:r w:rsidRPr="00AA65A1">
        <w:rPr>
          <w:rFonts w:ascii="Arial Narrow" w:hAnsi="Arial Narrow" w:cs="Arial"/>
          <w:bCs/>
        </w:rPr>
        <w:t xml:space="preserve">Analizar y emitir un dictamen sobre la distribución y liquidación que correspondan a los Municipios por concepto de participaciones y aportaciones tanto federales como estatales y someterlo a la aprobación de </w:t>
      </w:r>
      <w:smartTag w:uri="urn:schemas-microsoft-com:office:smarttags" w:element="PersonName">
        <w:smartTagPr>
          <w:attr w:name="ProductID" w:val="la Reuni￳n Estatal."/>
        </w:smartTagPr>
        <w:r w:rsidRPr="00AA65A1">
          <w:rPr>
            <w:rFonts w:ascii="Arial Narrow" w:hAnsi="Arial Narrow" w:cs="Arial"/>
            <w:bCs/>
          </w:rPr>
          <w:t>la Reunión Estatal.</w:t>
        </w:r>
      </w:smartTag>
    </w:p>
    <w:p w:rsidR="0098697E" w:rsidRPr="00AA65A1" w:rsidRDefault="0098697E" w:rsidP="00AA65A1">
      <w:pPr>
        <w:tabs>
          <w:tab w:val="left" w:pos="-1440"/>
        </w:tabs>
        <w:ind w:left="567" w:hanging="567"/>
        <w:rPr>
          <w:rFonts w:ascii="Arial Narrow" w:hAnsi="Arial Narrow" w:cs="Arial"/>
          <w:bCs/>
          <w:lang w:val="es-ES_tradnl"/>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III.</w:t>
      </w:r>
      <w:r w:rsidRPr="00AA65A1">
        <w:rPr>
          <w:rFonts w:ascii="Arial Narrow" w:hAnsi="Arial Narrow" w:cs="Arial"/>
          <w:bCs/>
        </w:rPr>
        <w:tab/>
        <w:t>Efectuar en forma permanente estudios sobre legislación fiscal, así como elaborar los reglamentos del funcionamiento de la propia Comisión.</w:t>
      </w:r>
    </w:p>
    <w:p w:rsidR="0098697E" w:rsidRPr="00AA65A1" w:rsidRDefault="0098697E" w:rsidP="00AA65A1">
      <w:pPr>
        <w:pStyle w:val="Sangradetextonormal"/>
        <w:spacing w:after="0"/>
        <w:ind w:left="567" w:hanging="567"/>
        <w:rPr>
          <w:rFonts w:ascii="Arial Narrow" w:hAnsi="Arial Narrow" w:cs="Arial"/>
          <w:bCs/>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IV.</w:t>
      </w:r>
      <w:r w:rsidRPr="00AA65A1">
        <w:rPr>
          <w:rFonts w:ascii="Arial Narrow" w:hAnsi="Arial Narrow" w:cs="Arial"/>
          <w:bCs/>
        </w:rPr>
        <w:tab/>
        <w:t xml:space="preserve">Preparar las asambleas de </w:t>
      </w:r>
      <w:smartTag w:uri="urn:schemas-microsoft-com:office:smarttags" w:element="PersonName">
        <w:smartTagPr>
          <w:attr w:name="ProductID" w:val="la Reuni￳n Estatal"/>
        </w:smartTagPr>
        <w:r w:rsidRPr="00AA65A1">
          <w:rPr>
            <w:rFonts w:ascii="Arial Narrow" w:hAnsi="Arial Narrow" w:cs="Arial"/>
            <w:bCs/>
          </w:rPr>
          <w:t>la Reunión Estatal</w:t>
        </w:r>
      </w:smartTag>
      <w:r w:rsidRPr="00AA65A1">
        <w:rPr>
          <w:rFonts w:ascii="Arial Narrow" w:hAnsi="Arial Narrow" w:cs="Arial"/>
          <w:bCs/>
        </w:rPr>
        <w:t>, estableciendo los asuntos que deben ser objeto de estudio por la misma.</w:t>
      </w:r>
    </w:p>
    <w:p w:rsidR="0098697E" w:rsidRPr="00AA65A1" w:rsidRDefault="0098697E" w:rsidP="00AA65A1">
      <w:pPr>
        <w:pStyle w:val="Sangradetextonormal"/>
        <w:spacing w:after="0"/>
        <w:ind w:left="567" w:hanging="567"/>
        <w:rPr>
          <w:rFonts w:ascii="Arial Narrow" w:hAnsi="Arial Narrow" w:cs="Arial"/>
          <w:bCs/>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V.</w:t>
      </w:r>
      <w:r w:rsidRPr="00AA65A1">
        <w:rPr>
          <w:rFonts w:ascii="Arial Narrow" w:hAnsi="Arial Narrow" w:cs="Arial"/>
          <w:bCs/>
        </w:rPr>
        <w:t xml:space="preserve"> </w:t>
      </w:r>
      <w:r w:rsidRPr="00AA65A1">
        <w:rPr>
          <w:rFonts w:ascii="Arial Narrow" w:hAnsi="Arial Narrow" w:cs="Arial"/>
          <w:bCs/>
        </w:rPr>
        <w:tab/>
        <w:t xml:space="preserve">Someter a la consideración de </w:t>
      </w:r>
      <w:smartTag w:uri="urn:schemas-microsoft-com:office:smarttags" w:element="PersonName">
        <w:smartTagPr>
          <w:attr w:name="ProductID" w:val="la Reuni￳n Estatal"/>
        </w:smartTagPr>
        <w:r w:rsidRPr="00AA65A1">
          <w:rPr>
            <w:rFonts w:ascii="Arial Narrow" w:hAnsi="Arial Narrow" w:cs="Arial"/>
            <w:bCs/>
          </w:rPr>
          <w:t>la Reunión Estatal</w:t>
        </w:r>
      </w:smartTag>
      <w:r w:rsidRPr="00AA65A1">
        <w:rPr>
          <w:rFonts w:ascii="Arial Narrow" w:hAnsi="Arial Narrow" w:cs="Arial"/>
          <w:bCs/>
        </w:rPr>
        <w:t>, los proyectos y reformas a las Leyes fiscales del Estado.</w:t>
      </w:r>
    </w:p>
    <w:p w:rsidR="0098697E" w:rsidRPr="00AA65A1" w:rsidRDefault="0098697E" w:rsidP="00AA65A1">
      <w:pPr>
        <w:pStyle w:val="Sangradetextonormal"/>
        <w:spacing w:after="0"/>
        <w:ind w:left="567" w:hanging="567"/>
        <w:rPr>
          <w:rFonts w:ascii="Arial Narrow" w:hAnsi="Arial Narrow" w:cs="Arial"/>
          <w:b/>
        </w:rPr>
      </w:pPr>
    </w:p>
    <w:p w:rsidR="0098697E" w:rsidRPr="00AA65A1" w:rsidRDefault="0098697E" w:rsidP="00AA65A1">
      <w:pPr>
        <w:pStyle w:val="Sangradetextonormal"/>
        <w:spacing w:after="0"/>
        <w:ind w:left="567" w:hanging="567"/>
        <w:rPr>
          <w:rFonts w:ascii="Arial Narrow" w:hAnsi="Arial Narrow" w:cs="Arial"/>
          <w:bCs/>
        </w:rPr>
      </w:pPr>
      <w:r w:rsidRPr="00AA65A1">
        <w:rPr>
          <w:rFonts w:ascii="Arial Narrow" w:hAnsi="Arial Narrow" w:cs="Arial"/>
          <w:b/>
        </w:rPr>
        <w:t>VI.</w:t>
      </w:r>
      <w:r w:rsidRPr="00AA65A1">
        <w:rPr>
          <w:rFonts w:ascii="Arial Narrow" w:hAnsi="Arial Narrow" w:cs="Arial"/>
          <w:bCs/>
        </w:rPr>
        <w:t xml:space="preserve"> </w:t>
      </w:r>
      <w:r w:rsidRPr="00AA65A1">
        <w:rPr>
          <w:rFonts w:ascii="Arial Narrow" w:hAnsi="Arial Narrow" w:cs="Arial"/>
          <w:bCs/>
        </w:rPr>
        <w:tab/>
        <w:t xml:space="preserve">Las demás que le encomiende </w:t>
      </w:r>
      <w:smartTag w:uri="urn:schemas-microsoft-com:office:smarttags" w:element="PersonName">
        <w:smartTagPr>
          <w:attr w:name="ProductID" w:val="la Reuni￳n Estatal"/>
        </w:smartTagPr>
        <w:r w:rsidRPr="00AA65A1">
          <w:rPr>
            <w:rFonts w:ascii="Arial Narrow" w:hAnsi="Arial Narrow" w:cs="Arial"/>
            <w:bCs/>
          </w:rPr>
          <w:t>la Reunión Estatal</w:t>
        </w:r>
      </w:smartTag>
      <w:r w:rsidRPr="00AA65A1">
        <w:rPr>
          <w:rFonts w:ascii="Arial Narrow" w:hAnsi="Arial Narrow" w:cs="Arial"/>
          <w:bCs/>
        </w:rPr>
        <w:t xml:space="preserve"> de Funcionarios Fiscales.</w:t>
      </w:r>
    </w:p>
    <w:p w:rsidR="0098697E" w:rsidRPr="00AA65A1" w:rsidRDefault="0098697E" w:rsidP="002C7C1F">
      <w:pPr>
        <w:tabs>
          <w:tab w:val="left" w:pos="-1440"/>
        </w:tabs>
        <w:rPr>
          <w:rFonts w:ascii="Arial Narrow" w:hAnsi="Arial Narrow" w:cs="Arial"/>
          <w:b/>
          <w:lang w:val="es-ES_tradnl"/>
        </w:rPr>
      </w:pPr>
    </w:p>
    <w:p w:rsidR="000603EF" w:rsidRPr="00AA65A1" w:rsidRDefault="000603EF" w:rsidP="002C7C1F">
      <w:pPr>
        <w:tabs>
          <w:tab w:val="left" w:pos="-1440"/>
        </w:tabs>
        <w:rPr>
          <w:rFonts w:ascii="Arial Narrow" w:hAnsi="Arial Narrow" w:cs="Arial"/>
          <w:b/>
          <w:lang w:val="es-ES_tradnl"/>
        </w:rPr>
      </w:pPr>
    </w:p>
    <w:p w:rsidR="0098697E" w:rsidRPr="00AA65A1" w:rsidRDefault="0098697E" w:rsidP="002C7C1F">
      <w:pPr>
        <w:jc w:val="center"/>
        <w:rPr>
          <w:rFonts w:ascii="Arial Narrow" w:hAnsi="Arial Narrow" w:cs="Arial"/>
          <w:b/>
          <w:lang w:val="en-US"/>
        </w:rPr>
      </w:pPr>
      <w:r w:rsidRPr="00AA65A1">
        <w:rPr>
          <w:rFonts w:ascii="Arial Narrow" w:hAnsi="Arial Narrow" w:cs="Arial"/>
          <w:b/>
          <w:lang w:val="en-US"/>
        </w:rPr>
        <w:t>T R A N S I T O R I O S</w:t>
      </w:r>
    </w:p>
    <w:p w:rsidR="0098697E" w:rsidRPr="00AA65A1" w:rsidRDefault="0098697E" w:rsidP="002C7C1F">
      <w:pPr>
        <w:tabs>
          <w:tab w:val="left" w:pos="-1440"/>
        </w:tabs>
        <w:rPr>
          <w:rFonts w:ascii="Arial Narrow" w:hAnsi="Arial Narrow" w:cs="Arial"/>
          <w:b/>
          <w:lang w:val="en-US"/>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
          <w:lang w:val="es-ES_tradnl"/>
        </w:rPr>
        <w:t>PRIMERO</w:t>
      </w:r>
      <w:r w:rsidRPr="00AA65A1">
        <w:rPr>
          <w:rFonts w:ascii="Arial Narrow" w:hAnsi="Arial Narrow" w:cs="Arial"/>
          <w:bCs/>
          <w:lang w:val="es-ES_tradnl"/>
        </w:rPr>
        <w:t>. La presente Ley entrará en vigor el día 1º de enero de 2008.</w:t>
      </w:r>
    </w:p>
    <w:p w:rsidR="0098697E" w:rsidRPr="00AA65A1" w:rsidRDefault="0098697E" w:rsidP="002C7C1F">
      <w:pPr>
        <w:tabs>
          <w:tab w:val="left" w:pos="-1440"/>
        </w:tabs>
        <w:rPr>
          <w:rFonts w:ascii="Arial Narrow" w:hAnsi="Arial Narrow" w:cs="Arial"/>
          <w:b/>
          <w:lang w:val="es-ES_tradnl"/>
        </w:rPr>
      </w:pPr>
    </w:p>
    <w:p w:rsidR="0098697E" w:rsidRPr="00AA65A1" w:rsidRDefault="0098697E" w:rsidP="002C7C1F">
      <w:pPr>
        <w:tabs>
          <w:tab w:val="left" w:pos="-1440"/>
        </w:tabs>
        <w:rPr>
          <w:rFonts w:ascii="Arial Narrow" w:hAnsi="Arial Narrow" w:cs="Arial"/>
          <w:bCs/>
          <w:lang w:val="es-ES_tradnl"/>
        </w:rPr>
      </w:pPr>
      <w:r w:rsidRPr="00AA65A1">
        <w:rPr>
          <w:rFonts w:ascii="Arial Narrow" w:hAnsi="Arial Narrow" w:cs="Arial"/>
          <w:b/>
          <w:lang w:val="es-ES_tradnl"/>
        </w:rPr>
        <w:t xml:space="preserve">SEGUNDO. </w:t>
      </w:r>
      <w:r w:rsidRPr="00AA65A1">
        <w:rPr>
          <w:rFonts w:ascii="Arial Narrow" w:hAnsi="Arial Narrow" w:cs="Arial"/>
          <w:bCs/>
          <w:lang w:val="es-ES_tradnl"/>
        </w:rPr>
        <w:t>Se derogan todas las disposiciones que se opongan a la presente Ley.</w:t>
      </w:r>
    </w:p>
    <w:p w:rsidR="006E171C" w:rsidRPr="00AA65A1" w:rsidRDefault="006E171C" w:rsidP="002C7C1F">
      <w:pPr>
        <w:rPr>
          <w:rFonts w:ascii="Arial Narrow" w:hAnsi="Arial Narrow" w:cs="Arial"/>
        </w:rPr>
      </w:pPr>
    </w:p>
    <w:p w:rsidR="0098697E" w:rsidRPr="00AA65A1" w:rsidRDefault="0098697E" w:rsidP="002C7C1F">
      <w:pPr>
        <w:rPr>
          <w:rFonts w:ascii="Arial Narrow" w:hAnsi="Arial Narrow" w:cs="Arial"/>
          <w:snapToGrid w:val="0"/>
        </w:rPr>
      </w:pPr>
      <w:r w:rsidRPr="00AA65A1">
        <w:rPr>
          <w:rFonts w:ascii="Arial Narrow" w:hAnsi="Arial Narrow" w:cs="Arial"/>
          <w:b/>
          <w:snapToGrid w:val="0"/>
        </w:rPr>
        <w:t>DADO</w:t>
      </w:r>
      <w:r w:rsidRPr="00AA65A1">
        <w:rPr>
          <w:rFonts w:ascii="Arial Narrow" w:hAnsi="Arial Narrow" w:cs="Arial"/>
          <w:snapToGrid w:val="0"/>
        </w:rPr>
        <w:t xml:space="preserve"> en el Salón de Sesiones del Congreso del Estado, en </w:t>
      </w:r>
      <w:smartTag w:uri="urn:schemas-microsoft-com:office:smarttags" w:element="PersonName">
        <w:smartTagPr>
          <w:attr w:name="ProductID" w:val="la Ciudad"/>
        </w:smartTagPr>
        <w:r w:rsidRPr="00AA65A1">
          <w:rPr>
            <w:rFonts w:ascii="Arial Narrow" w:hAnsi="Arial Narrow" w:cs="Arial"/>
            <w:snapToGrid w:val="0"/>
          </w:rPr>
          <w:t>la Ciudad</w:t>
        </w:r>
      </w:smartTag>
      <w:r w:rsidRPr="00AA65A1">
        <w:rPr>
          <w:rFonts w:ascii="Arial Narrow" w:hAnsi="Arial Narrow" w:cs="Arial"/>
          <w:snapToGrid w:val="0"/>
        </w:rPr>
        <w:t xml:space="preserve"> de Saltillo, Coahuila, a los dieciocho días del mes de diciembre del año dos mil siete.</w:t>
      </w:r>
    </w:p>
    <w:p w:rsidR="002C7C1F" w:rsidRPr="00AA65A1" w:rsidRDefault="002C7C1F" w:rsidP="002C7C1F">
      <w:pPr>
        <w:rPr>
          <w:rFonts w:ascii="Arial Narrow" w:hAnsi="Arial Narrow" w:cs="Arial"/>
          <w:b/>
          <w:snapToGrid w:val="0"/>
        </w:rPr>
      </w:pPr>
    </w:p>
    <w:p w:rsidR="002C7C1F" w:rsidRPr="00AA65A1" w:rsidRDefault="002C7C1F" w:rsidP="002C7C1F">
      <w:pPr>
        <w:rPr>
          <w:rFonts w:ascii="Arial Narrow" w:hAnsi="Arial Narrow" w:cs="Arial"/>
          <w:b/>
          <w:snapToGrid w:val="0"/>
        </w:rPr>
      </w:pPr>
    </w:p>
    <w:p w:rsidR="000A1528" w:rsidRPr="00AA65A1" w:rsidRDefault="000A1528" w:rsidP="000A1528">
      <w:pPr>
        <w:widowControl w:val="0"/>
        <w:jc w:val="center"/>
        <w:rPr>
          <w:rFonts w:ascii="Arial Narrow" w:hAnsi="Arial Narrow" w:cs="Arial"/>
          <w:b/>
          <w:snapToGrid w:val="0"/>
          <w:sz w:val="23"/>
          <w:szCs w:val="23"/>
        </w:rPr>
      </w:pPr>
      <w:r w:rsidRPr="00AA65A1">
        <w:rPr>
          <w:rFonts w:ascii="Arial Narrow" w:hAnsi="Arial Narrow" w:cs="Arial"/>
          <w:b/>
          <w:snapToGrid w:val="0"/>
          <w:sz w:val="23"/>
          <w:szCs w:val="23"/>
        </w:rPr>
        <w:t>DIPUTADO  PRESIDENTE.</w:t>
      </w:r>
    </w:p>
    <w:p w:rsidR="000A1528" w:rsidRPr="00AA65A1" w:rsidRDefault="000A1528" w:rsidP="000A1528">
      <w:pPr>
        <w:widowControl w:val="0"/>
        <w:rPr>
          <w:rFonts w:ascii="Arial Narrow" w:hAnsi="Arial Narrow" w:cs="Arial"/>
          <w:b/>
          <w:snapToGrid w:val="0"/>
          <w:sz w:val="23"/>
          <w:szCs w:val="23"/>
        </w:rPr>
      </w:pPr>
    </w:p>
    <w:p w:rsidR="000A1528" w:rsidRPr="00AA65A1" w:rsidRDefault="000A1528" w:rsidP="000A1528">
      <w:pPr>
        <w:widowControl w:val="0"/>
        <w:jc w:val="center"/>
        <w:rPr>
          <w:rFonts w:ascii="Arial Narrow" w:hAnsi="Arial Narrow" w:cs="Arial"/>
          <w:b/>
          <w:snapToGrid w:val="0"/>
          <w:sz w:val="23"/>
          <w:szCs w:val="23"/>
        </w:rPr>
      </w:pPr>
      <w:r w:rsidRPr="00AA65A1">
        <w:rPr>
          <w:rFonts w:ascii="Arial Narrow" w:hAnsi="Arial Narrow" w:cs="Arial"/>
          <w:b/>
          <w:snapToGrid w:val="0"/>
          <w:sz w:val="23"/>
          <w:szCs w:val="23"/>
        </w:rPr>
        <w:t xml:space="preserve">ALFIO VEGA DE </w:t>
      </w:r>
      <w:smartTag w:uri="urn:schemas-microsoft-com:office:smarttags" w:element="PersonName">
        <w:smartTagPr>
          <w:attr w:name="ProductID" w:val="LA PE￑A."/>
        </w:smartTagPr>
        <w:r w:rsidRPr="00AA65A1">
          <w:rPr>
            <w:rFonts w:ascii="Arial Narrow" w:hAnsi="Arial Narrow" w:cs="Arial"/>
            <w:b/>
            <w:snapToGrid w:val="0"/>
            <w:sz w:val="23"/>
            <w:szCs w:val="23"/>
          </w:rPr>
          <w:t>LA PEÑA.</w:t>
        </w:r>
      </w:smartTag>
    </w:p>
    <w:p w:rsidR="000A1528" w:rsidRPr="00AA65A1" w:rsidRDefault="000A1528" w:rsidP="000A1528">
      <w:pPr>
        <w:widowControl w:val="0"/>
        <w:jc w:val="center"/>
        <w:rPr>
          <w:rFonts w:ascii="Arial Narrow" w:hAnsi="Arial Narrow" w:cs="Arial"/>
          <w:b/>
          <w:snapToGrid w:val="0"/>
          <w:sz w:val="23"/>
          <w:szCs w:val="23"/>
        </w:rPr>
      </w:pPr>
      <w:r w:rsidRPr="00AA65A1">
        <w:rPr>
          <w:rFonts w:ascii="Arial Narrow" w:hAnsi="Arial Narrow" w:cs="Arial"/>
          <w:b/>
          <w:snapToGrid w:val="0"/>
          <w:sz w:val="23"/>
          <w:szCs w:val="23"/>
        </w:rPr>
        <w:t>(RÚBRICA)</w:t>
      </w:r>
    </w:p>
    <w:p w:rsidR="000A1528" w:rsidRPr="00AA65A1" w:rsidRDefault="000A1528" w:rsidP="000A1528">
      <w:pPr>
        <w:widowControl w:val="0"/>
        <w:rPr>
          <w:rFonts w:ascii="Arial Narrow" w:hAnsi="Arial Narrow" w:cs="Arial"/>
          <w:b/>
          <w:snapToGrid w:val="0"/>
          <w:sz w:val="23"/>
          <w:szCs w:val="23"/>
        </w:rPr>
      </w:pPr>
    </w:p>
    <w:p w:rsidR="000A1528" w:rsidRPr="00AA65A1" w:rsidRDefault="000A1528" w:rsidP="000A1528">
      <w:pPr>
        <w:widowControl w:val="0"/>
        <w:rPr>
          <w:rFonts w:ascii="Arial Narrow" w:hAnsi="Arial Narrow" w:cs="Arial"/>
          <w:b/>
          <w:snapToGrid w:val="0"/>
          <w:sz w:val="23"/>
          <w:szCs w:val="23"/>
        </w:rPr>
      </w:pPr>
    </w:p>
    <w:p w:rsidR="000A1528" w:rsidRPr="00AA65A1" w:rsidRDefault="000A1528" w:rsidP="000A1528">
      <w:pPr>
        <w:widowControl w:val="0"/>
        <w:jc w:val="center"/>
        <w:rPr>
          <w:rFonts w:ascii="Arial Narrow" w:hAnsi="Arial Narrow" w:cs="Arial"/>
          <w:b/>
          <w:snapToGrid w:val="0"/>
          <w:sz w:val="23"/>
          <w:szCs w:val="23"/>
        </w:rPr>
      </w:pPr>
    </w:p>
    <w:p w:rsidR="000A1528" w:rsidRPr="00AA65A1" w:rsidRDefault="000A1528" w:rsidP="000A1528">
      <w:pPr>
        <w:widowControl w:val="0"/>
        <w:jc w:val="center"/>
        <w:rPr>
          <w:rFonts w:ascii="Arial Narrow" w:hAnsi="Arial Narrow" w:cs="Arial"/>
          <w:b/>
          <w:snapToGrid w:val="0"/>
          <w:sz w:val="23"/>
          <w:szCs w:val="23"/>
        </w:rPr>
        <w:sectPr w:rsidR="000A1528" w:rsidRPr="00AA65A1" w:rsidSect="002C7C1F">
          <w:footerReference w:type="even" r:id="rId7"/>
          <w:footerReference w:type="default" r:id="rId8"/>
          <w:pgSz w:w="12242" w:h="15842" w:code="1"/>
          <w:pgMar w:top="1418" w:right="1418" w:bottom="1418" w:left="1418" w:header="720" w:footer="720" w:gutter="0"/>
          <w:cols w:space="720"/>
          <w:noEndnote/>
        </w:sectPr>
      </w:pPr>
    </w:p>
    <w:p w:rsidR="000A1528" w:rsidRPr="00AA65A1" w:rsidRDefault="000A1528" w:rsidP="000A1528">
      <w:pPr>
        <w:widowControl w:val="0"/>
        <w:jc w:val="center"/>
        <w:rPr>
          <w:rFonts w:ascii="Arial Narrow" w:hAnsi="Arial Narrow" w:cs="Arial"/>
          <w:b/>
          <w:snapToGrid w:val="0"/>
          <w:sz w:val="23"/>
          <w:szCs w:val="23"/>
        </w:rPr>
      </w:pPr>
      <w:r w:rsidRPr="00AA65A1">
        <w:rPr>
          <w:rFonts w:ascii="Arial Narrow" w:hAnsi="Arial Narrow" w:cs="Arial"/>
          <w:b/>
          <w:snapToGrid w:val="0"/>
          <w:sz w:val="23"/>
          <w:szCs w:val="23"/>
        </w:rPr>
        <w:lastRenderedPageBreak/>
        <w:t>DIPUTADA SECRETARIA.</w:t>
      </w:r>
    </w:p>
    <w:p w:rsidR="000A1528" w:rsidRPr="00AA65A1" w:rsidRDefault="000A1528" w:rsidP="000A1528">
      <w:pPr>
        <w:widowControl w:val="0"/>
        <w:jc w:val="center"/>
        <w:rPr>
          <w:rFonts w:ascii="Arial Narrow" w:hAnsi="Arial Narrow" w:cs="Arial"/>
          <w:b/>
          <w:snapToGrid w:val="0"/>
          <w:sz w:val="23"/>
          <w:szCs w:val="23"/>
        </w:rPr>
      </w:pPr>
    </w:p>
    <w:p w:rsidR="000A1528" w:rsidRPr="00AA65A1" w:rsidRDefault="000A1528" w:rsidP="000A1528">
      <w:pPr>
        <w:widowControl w:val="0"/>
        <w:jc w:val="center"/>
        <w:rPr>
          <w:rFonts w:ascii="Arial Narrow" w:hAnsi="Arial Narrow" w:cs="Arial"/>
          <w:b/>
          <w:snapToGrid w:val="0"/>
          <w:sz w:val="23"/>
          <w:szCs w:val="23"/>
        </w:rPr>
      </w:pPr>
      <w:r w:rsidRPr="00AA65A1">
        <w:rPr>
          <w:rFonts w:ascii="Arial Narrow" w:hAnsi="Arial Narrow" w:cs="Arial"/>
          <w:b/>
          <w:snapToGrid w:val="0"/>
          <w:sz w:val="23"/>
          <w:szCs w:val="23"/>
        </w:rPr>
        <w:t>LETICIA RIVERA SOTO</w:t>
      </w:r>
    </w:p>
    <w:p w:rsidR="000A1528" w:rsidRPr="00AA65A1" w:rsidRDefault="000A1528" w:rsidP="000A1528">
      <w:pPr>
        <w:widowControl w:val="0"/>
        <w:jc w:val="center"/>
        <w:rPr>
          <w:rFonts w:ascii="Arial Narrow" w:hAnsi="Arial Narrow" w:cs="Arial"/>
          <w:b/>
          <w:snapToGrid w:val="0"/>
          <w:sz w:val="23"/>
          <w:szCs w:val="23"/>
        </w:rPr>
      </w:pPr>
      <w:r w:rsidRPr="00AA65A1">
        <w:rPr>
          <w:rFonts w:ascii="Arial Narrow" w:hAnsi="Arial Narrow" w:cs="Arial"/>
          <w:b/>
          <w:snapToGrid w:val="0"/>
          <w:sz w:val="23"/>
          <w:szCs w:val="23"/>
        </w:rPr>
        <w:t>(RÚBRICA)</w:t>
      </w:r>
    </w:p>
    <w:p w:rsidR="000A1528" w:rsidRPr="00AA65A1" w:rsidRDefault="000A1528" w:rsidP="000A1528">
      <w:pPr>
        <w:widowControl w:val="0"/>
        <w:jc w:val="center"/>
        <w:rPr>
          <w:rFonts w:ascii="Arial Narrow" w:hAnsi="Arial Narrow" w:cs="Arial"/>
          <w:b/>
          <w:snapToGrid w:val="0"/>
          <w:sz w:val="23"/>
          <w:szCs w:val="23"/>
        </w:rPr>
      </w:pPr>
    </w:p>
    <w:p w:rsidR="000A1528" w:rsidRPr="00AA65A1" w:rsidRDefault="000A1528" w:rsidP="000A1528">
      <w:pPr>
        <w:jc w:val="center"/>
        <w:rPr>
          <w:rFonts w:ascii="Arial Narrow" w:hAnsi="Arial Narrow" w:cs="Arial"/>
          <w:b/>
          <w:snapToGrid w:val="0"/>
          <w:sz w:val="23"/>
          <w:szCs w:val="23"/>
        </w:rPr>
      </w:pPr>
      <w:r w:rsidRPr="00AA65A1">
        <w:rPr>
          <w:rFonts w:ascii="Arial Narrow" w:hAnsi="Arial Narrow" w:cs="Arial"/>
          <w:b/>
          <w:snapToGrid w:val="0"/>
          <w:sz w:val="23"/>
          <w:szCs w:val="23"/>
        </w:rPr>
        <w:lastRenderedPageBreak/>
        <w:t>DIPUTADO SECRETARIO.</w:t>
      </w:r>
    </w:p>
    <w:p w:rsidR="000A1528" w:rsidRPr="00AA65A1" w:rsidRDefault="000A1528" w:rsidP="000A1528">
      <w:pPr>
        <w:jc w:val="center"/>
        <w:rPr>
          <w:rFonts w:ascii="Arial Narrow" w:hAnsi="Arial Narrow" w:cs="Arial"/>
          <w:b/>
          <w:snapToGrid w:val="0"/>
          <w:sz w:val="23"/>
          <w:szCs w:val="23"/>
        </w:rPr>
      </w:pPr>
    </w:p>
    <w:p w:rsidR="000A1528" w:rsidRPr="00AA65A1" w:rsidRDefault="000A1528" w:rsidP="000A1528">
      <w:pPr>
        <w:jc w:val="center"/>
        <w:rPr>
          <w:rFonts w:ascii="Arial Narrow" w:hAnsi="Arial Narrow" w:cs="Arial"/>
          <w:b/>
          <w:snapToGrid w:val="0"/>
          <w:sz w:val="23"/>
          <w:szCs w:val="23"/>
        </w:rPr>
      </w:pPr>
      <w:r w:rsidRPr="00AA65A1">
        <w:rPr>
          <w:rFonts w:ascii="Arial Narrow" w:hAnsi="Arial Narrow" w:cs="Arial"/>
          <w:b/>
          <w:snapToGrid w:val="0"/>
          <w:sz w:val="23"/>
          <w:szCs w:val="23"/>
        </w:rPr>
        <w:t>JORGE ALBERTO GUAJARDO GARZA</w:t>
      </w:r>
    </w:p>
    <w:p w:rsidR="000A1528" w:rsidRPr="00AA65A1" w:rsidRDefault="000A1528" w:rsidP="000A1528">
      <w:pPr>
        <w:widowControl w:val="0"/>
        <w:jc w:val="center"/>
        <w:rPr>
          <w:rFonts w:ascii="Arial Narrow" w:hAnsi="Arial Narrow" w:cs="Arial"/>
          <w:b/>
          <w:snapToGrid w:val="0"/>
          <w:sz w:val="23"/>
          <w:szCs w:val="23"/>
        </w:rPr>
      </w:pPr>
      <w:r w:rsidRPr="00AA65A1">
        <w:rPr>
          <w:rFonts w:ascii="Arial Narrow" w:hAnsi="Arial Narrow" w:cs="Arial"/>
          <w:b/>
          <w:snapToGrid w:val="0"/>
          <w:sz w:val="23"/>
          <w:szCs w:val="23"/>
        </w:rPr>
        <w:t>(RÚBRICA)</w:t>
      </w:r>
    </w:p>
    <w:p w:rsidR="000A1528" w:rsidRPr="00AA65A1" w:rsidRDefault="000A1528" w:rsidP="000A1528">
      <w:pPr>
        <w:rPr>
          <w:rFonts w:ascii="Arial Narrow" w:hAnsi="Arial Narrow"/>
          <w:sz w:val="23"/>
          <w:szCs w:val="23"/>
        </w:rPr>
        <w:sectPr w:rsidR="000A1528" w:rsidRPr="00AA65A1" w:rsidSect="000A1528">
          <w:type w:val="continuous"/>
          <w:pgSz w:w="12242" w:h="15842" w:code="1"/>
          <w:pgMar w:top="1418" w:right="1418" w:bottom="1418" w:left="1418" w:header="720" w:footer="720" w:gutter="0"/>
          <w:cols w:num="2" w:space="709"/>
          <w:noEndnote/>
        </w:sectPr>
      </w:pPr>
    </w:p>
    <w:p w:rsidR="000A1528" w:rsidRPr="00AA65A1" w:rsidRDefault="000A1528" w:rsidP="000A1528">
      <w:pPr>
        <w:rPr>
          <w:rFonts w:ascii="Arial Narrow" w:hAnsi="Arial Narrow"/>
          <w:sz w:val="23"/>
          <w:szCs w:val="23"/>
        </w:rPr>
      </w:pPr>
    </w:p>
    <w:p w:rsidR="000A1528" w:rsidRPr="00AA65A1" w:rsidRDefault="000A1528" w:rsidP="000A1528">
      <w:pPr>
        <w:rPr>
          <w:rFonts w:ascii="Arial Narrow" w:hAnsi="Arial Narrow"/>
          <w:sz w:val="23"/>
          <w:szCs w:val="23"/>
        </w:rPr>
      </w:pPr>
    </w:p>
    <w:p w:rsidR="000A1528" w:rsidRPr="00AA65A1" w:rsidRDefault="000A1528" w:rsidP="000A1528">
      <w:pPr>
        <w:rPr>
          <w:rFonts w:ascii="Arial Narrow" w:hAnsi="Arial Narrow"/>
          <w:sz w:val="23"/>
          <w:szCs w:val="23"/>
        </w:rPr>
      </w:pPr>
    </w:p>
    <w:p w:rsidR="000A1528" w:rsidRPr="00AA65A1" w:rsidRDefault="000A1528" w:rsidP="000A1528">
      <w:pPr>
        <w:jc w:val="center"/>
        <w:rPr>
          <w:rFonts w:ascii="Arial Narrow" w:hAnsi="Arial Narrow"/>
          <w:b/>
          <w:sz w:val="23"/>
          <w:szCs w:val="23"/>
        </w:rPr>
      </w:pPr>
      <w:r w:rsidRPr="00AA65A1">
        <w:rPr>
          <w:rFonts w:ascii="Arial Narrow" w:hAnsi="Arial Narrow"/>
          <w:b/>
          <w:sz w:val="23"/>
          <w:szCs w:val="23"/>
        </w:rPr>
        <w:t>IMPRÍMASE, COMUNÍQUESE Y OBSÉRVESE.</w:t>
      </w:r>
    </w:p>
    <w:p w:rsidR="000A1528" w:rsidRPr="00AA65A1" w:rsidRDefault="000A1528" w:rsidP="000A1528">
      <w:pPr>
        <w:jc w:val="center"/>
        <w:rPr>
          <w:rFonts w:ascii="Arial Narrow" w:hAnsi="Arial Narrow"/>
          <w:sz w:val="23"/>
          <w:szCs w:val="23"/>
        </w:rPr>
      </w:pPr>
      <w:r w:rsidRPr="00AA65A1">
        <w:rPr>
          <w:rFonts w:ascii="Arial Narrow" w:hAnsi="Arial Narrow"/>
          <w:sz w:val="23"/>
          <w:szCs w:val="23"/>
        </w:rPr>
        <w:t>Saltillo, Coahuila, 20 de Diciembre de 2007.</w:t>
      </w:r>
    </w:p>
    <w:p w:rsidR="000A1528" w:rsidRPr="00AA65A1" w:rsidRDefault="000A1528" w:rsidP="000A1528">
      <w:pPr>
        <w:jc w:val="center"/>
        <w:rPr>
          <w:rFonts w:ascii="Arial Narrow" w:hAnsi="Arial Narrow"/>
          <w:sz w:val="23"/>
          <w:szCs w:val="23"/>
        </w:rPr>
      </w:pPr>
    </w:p>
    <w:p w:rsidR="000A1528" w:rsidRPr="00AA65A1" w:rsidRDefault="000A1528" w:rsidP="00976CF6">
      <w:pPr>
        <w:jc w:val="center"/>
        <w:rPr>
          <w:rFonts w:ascii="Arial Narrow" w:hAnsi="Arial Narrow"/>
          <w:b/>
          <w:sz w:val="23"/>
          <w:szCs w:val="23"/>
        </w:rPr>
      </w:pPr>
      <w:r w:rsidRPr="00AA65A1">
        <w:rPr>
          <w:rFonts w:ascii="Arial Narrow" w:hAnsi="Arial Narrow"/>
          <w:b/>
          <w:sz w:val="23"/>
          <w:szCs w:val="23"/>
        </w:rPr>
        <w:t>EL GOBERNADOR DEL ESTADO</w:t>
      </w:r>
    </w:p>
    <w:p w:rsidR="000A1528" w:rsidRPr="00AA65A1" w:rsidRDefault="000A1528" w:rsidP="00976CF6">
      <w:pPr>
        <w:jc w:val="center"/>
        <w:rPr>
          <w:rFonts w:ascii="Arial Narrow" w:hAnsi="Arial Narrow"/>
          <w:b/>
          <w:sz w:val="23"/>
          <w:szCs w:val="23"/>
        </w:rPr>
      </w:pPr>
    </w:p>
    <w:p w:rsidR="000A1528" w:rsidRPr="00AA65A1" w:rsidRDefault="000A1528" w:rsidP="00976CF6">
      <w:pPr>
        <w:jc w:val="center"/>
        <w:rPr>
          <w:rFonts w:ascii="Arial Narrow" w:hAnsi="Arial Narrow"/>
          <w:b/>
          <w:sz w:val="23"/>
          <w:szCs w:val="23"/>
        </w:rPr>
      </w:pPr>
      <w:r w:rsidRPr="00AA65A1">
        <w:rPr>
          <w:rFonts w:ascii="Arial Narrow" w:hAnsi="Arial Narrow"/>
          <w:b/>
          <w:sz w:val="23"/>
          <w:szCs w:val="23"/>
        </w:rPr>
        <w:t>PROFR. HUMBERTO MOREIRA VALDÉS</w:t>
      </w:r>
    </w:p>
    <w:p w:rsidR="000A1528" w:rsidRPr="00AA65A1" w:rsidRDefault="000A1528" w:rsidP="00976CF6">
      <w:pPr>
        <w:jc w:val="center"/>
        <w:rPr>
          <w:rFonts w:ascii="Arial Narrow" w:hAnsi="Arial Narrow"/>
          <w:b/>
          <w:sz w:val="23"/>
          <w:szCs w:val="23"/>
        </w:rPr>
      </w:pPr>
      <w:r w:rsidRPr="00AA65A1">
        <w:rPr>
          <w:rFonts w:ascii="Arial Narrow" w:hAnsi="Arial Narrow"/>
          <w:b/>
          <w:sz w:val="23"/>
          <w:szCs w:val="23"/>
        </w:rPr>
        <w:t>(RÚBRICA)</w:t>
      </w:r>
    </w:p>
    <w:p w:rsidR="000A1528" w:rsidRPr="00AA65A1" w:rsidRDefault="000A1528" w:rsidP="000A1528">
      <w:pPr>
        <w:rPr>
          <w:rFonts w:ascii="Arial Narrow" w:hAnsi="Arial Narrow"/>
          <w:sz w:val="23"/>
          <w:szCs w:val="23"/>
        </w:rPr>
      </w:pPr>
    </w:p>
    <w:p w:rsidR="000A1528" w:rsidRPr="00AA65A1" w:rsidRDefault="000A1528" w:rsidP="000A1528">
      <w:pPr>
        <w:ind w:right="5078"/>
        <w:jc w:val="center"/>
        <w:rPr>
          <w:rFonts w:ascii="Arial Narrow" w:hAnsi="Arial Narrow"/>
          <w:b/>
          <w:sz w:val="23"/>
          <w:szCs w:val="23"/>
        </w:rPr>
      </w:pPr>
      <w:r w:rsidRPr="00AA65A1">
        <w:rPr>
          <w:rFonts w:ascii="Arial Narrow" w:hAnsi="Arial Narrow"/>
          <w:b/>
          <w:sz w:val="23"/>
          <w:szCs w:val="23"/>
        </w:rPr>
        <w:t>EL SECRETARIO DE GOBIERNO</w:t>
      </w:r>
    </w:p>
    <w:p w:rsidR="000A1528" w:rsidRPr="00AA65A1" w:rsidRDefault="000A1528" w:rsidP="000A1528">
      <w:pPr>
        <w:ind w:right="5078"/>
        <w:jc w:val="center"/>
        <w:rPr>
          <w:rFonts w:ascii="Arial Narrow" w:hAnsi="Arial Narrow"/>
          <w:b/>
          <w:sz w:val="23"/>
          <w:szCs w:val="23"/>
        </w:rPr>
      </w:pPr>
    </w:p>
    <w:p w:rsidR="000A1528" w:rsidRPr="00AA65A1" w:rsidRDefault="000A1528" w:rsidP="000A1528">
      <w:pPr>
        <w:ind w:right="5078"/>
        <w:jc w:val="center"/>
        <w:rPr>
          <w:rFonts w:ascii="Arial Narrow" w:hAnsi="Arial Narrow"/>
          <w:b/>
          <w:sz w:val="23"/>
          <w:szCs w:val="23"/>
        </w:rPr>
      </w:pPr>
      <w:r w:rsidRPr="00AA65A1">
        <w:rPr>
          <w:rFonts w:ascii="Arial Narrow" w:hAnsi="Arial Narrow"/>
          <w:b/>
          <w:sz w:val="23"/>
          <w:szCs w:val="23"/>
        </w:rPr>
        <w:t>LIC. HOMERO RAMOS GLORIA</w:t>
      </w:r>
    </w:p>
    <w:p w:rsidR="000A1528" w:rsidRPr="00AA65A1" w:rsidRDefault="000A1528" w:rsidP="000A1528">
      <w:pPr>
        <w:ind w:right="5078"/>
        <w:jc w:val="center"/>
        <w:rPr>
          <w:rFonts w:ascii="Arial Narrow" w:hAnsi="Arial Narrow"/>
          <w:b/>
          <w:sz w:val="23"/>
          <w:szCs w:val="23"/>
        </w:rPr>
      </w:pPr>
      <w:r w:rsidRPr="00AA65A1">
        <w:rPr>
          <w:rFonts w:ascii="Arial Narrow" w:hAnsi="Arial Narrow"/>
          <w:b/>
          <w:sz w:val="23"/>
          <w:szCs w:val="23"/>
        </w:rPr>
        <w:t>(RÚBRICA)</w:t>
      </w:r>
    </w:p>
    <w:p w:rsidR="000A1528" w:rsidRPr="00AA65A1" w:rsidRDefault="000A1528" w:rsidP="000A1528">
      <w:pPr>
        <w:ind w:right="5078"/>
        <w:jc w:val="center"/>
        <w:rPr>
          <w:rFonts w:ascii="Arial Narrow" w:hAnsi="Arial Narrow"/>
          <w:b/>
          <w:sz w:val="23"/>
          <w:szCs w:val="23"/>
        </w:rPr>
      </w:pPr>
    </w:p>
    <w:p w:rsidR="000A1528" w:rsidRPr="00AA65A1" w:rsidRDefault="000A1528" w:rsidP="000A1528">
      <w:pPr>
        <w:rPr>
          <w:rFonts w:ascii="Arial Narrow" w:hAnsi="Arial Narrow"/>
          <w:sz w:val="23"/>
          <w:szCs w:val="23"/>
        </w:rPr>
      </w:pPr>
    </w:p>
    <w:p w:rsidR="000A1528" w:rsidRPr="00AA65A1" w:rsidRDefault="000A1528" w:rsidP="000A1528">
      <w:pPr>
        <w:ind w:left="5160"/>
        <w:jc w:val="center"/>
        <w:rPr>
          <w:rFonts w:ascii="Arial Narrow" w:hAnsi="Arial Narrow"/>
          <w:b/>
          <w:sz w:val="23"/>
          <w:szCs w:val="23"/>
        </w:rPr>
      </w:pPr>
      <w:r w:rsidRPr="00AA65A1">
        <w:rPr>
          <w:rFonts w:ascii="Arial Narrow" w:hAnsi="Arial Narrow"/>
          <w:b/>
          <w:sz w:val="23"/>
          <w:szCs w:val="23"/>
        </w:rPr>
        <w:t>EL SECRETARIO DE FINANZAS</w:t>
      </w:r>
    </w:p>
    <w:p w:rsidR="000A1528" w:rsidRPr="00AA65A1" w:rsidRDefault="000A1528" w:rsidP="000A1528">
      <w:pPr>
        <w:ind w:left="5160"/>
        <w:jc w:val="center"/>
        <w:rPr>
          <w:rFonts w:ascii="Arial Narrow" w:hAnsi="Arial Narrow"/>
          <w:b/>
          <w:sz w:val="23"/>
          <w:szCs w:val="23"/>
        </w:rPr>
      </w:pPr>
    </w:p>
    <w:p w:rsidR="000A1528" w:rsidRPr="00AA65A1" w:rsidRDefault="000A1528" w:rsidP="000A1528">
      <w:pPr>
        <w:ind w:left="5160"/>
        <w:jc w:val="center"/>
        <w:rPr>
          <w:rFonts w:ascii="Arial Narrow" w:hAnsi="Arial Narrow"/>
          <w:b/>
          <w:sz w:val="23"/>
          <w:szCs w:val="23"/>
        </w:rPr>
      </w:pPr>
      <w:r w:rsidRPr="00AA65A1">
        <w:rPr>
          <w:rFonts w:ascii="Arial Narrow" w:hAnsi="Arial Narrow"/>
          <w:b/>
          <w:sz w:val="23"/>
          <w:szCs w:val="23"/>
        </w:rPr>
        <w:t>LIC. JORGE JUAN TORRES LÓPEZ</w:t>
      </w:r>
    </w:p>
    <w:p w:rsidR="000A1528" w:rsidRPr="00AA65A1" w:rsidRDefault="000A1528" w:rsidP="000A1528">
      <w:pPr>
        <w:ind w:left="5160"/>
        <w:jc w:val="center"/>
        <w:rPr>
          <w:rFonts w:ascii="Arial Narrow" w:hAnsi="Arial Narrow"/>
          <w:b/>
          <w:sz w:val="23"/>
          <w:szCs w:val="23"/>
        </w:rPr>
      </w:pPr>
      <w:r w:rsidRPr="00AA65A1">
        <w:rPr>
          <w:rFonts w:ascii="Arial Narrow" w:hAnsi="Arial Narrow"/>
          <w:b/>
          <w:sz w:val="23"/>
          <w:szCs w:val="23"/>
        </w:rPr>
        <w:t>(RÚBRICA)</w:t>
      </w:r>
    </w:p>
    <w:p w:rsidR="000A1528" w:rsidRDefault="000A1528" w:rsidP="000A1528">
      <w:pPr>
        <w:rPr>
          <w:rFonts w:ascii="Arial Narrow" w:hAnsi="Arial Narrow"/>
          <w:sz w:val="23"/>
          <w:szCs w:val="23"/>
        </w:rPr>
      </w:pPr>
    </w:p>
    <w:p w:rsidR="00E82315" w:rsidRPr="00AA65A1" w:rsidRDefault="00E82315" w:rsidP="000A1528">
      <w:pPr>
        <w:rPr>
          <w:rFonts w:ascii="Arial Narrow" w:hAnsi="Arial Narrow"/>
          <w:sz w:val="23"/>
          <w:szCs w:val="23"/>
        </w:rPr>
      </w:pPr>
      <w:r>
        <w:rPr>
          <w:rFonts w:ascii="Arial Narrow" w:hAnsi="Arial Narrow"/>
          <w:sz w:val="23"/>
          <w:szCs w:val="23"/>
        </w:rPr>
        <w:br w:type="page"/>
      </w:r>
    </w:p>
    <w:p w:rsidR="00E82315" w:rsidRPr="000A4516" w:rsidRDefault="00E82315" w:rsidP="00E82315">
      <w:pPr>
        <w:tabs>
          <w:tab w:val="left" w:pos="709"/>
        </w:tabs>
        <w:spacing w:line="240" w:lineRule="atLeast"/>
        <w:jc w:val="center"/>
        <w:rPr>
          <w:rFonts w:ascii="Arial Narrow" w:hAnsi="Arial Narrow"/>
          <w:b/>
          <w:sz w:val="18"/>
          <w:szCs w:val="22"/>
        </w:rPr>
      </w:pPr>
      <w:r w:rsidRPr="000A4516">
        <w:rPr>
          <w:rFonts w:ascii="Arial Narrow" w:hAnsi="Arial Narrow"/>
          <w:b/>
          <w:sz w:val="18"/>
          <w:szCs w:val="22"/>
        </w:rPr>
        <w:t>A CONTINUACION SE TRANSCRIBEN LOS ARTICULOS TRANSITORIOS DE LOS DECRETOS DE REFORMAS A LA PRESENTE LEY.</w:t>
      </w:r>
    </w:p>
    <w:p w:rsidR="00E82315" w:rsidRDefault="00E82315" w:rsidP="00E82315">
      <w:pPr>
        <w:tabs>
          <w:tab w:val="left" w:pos="709"/>
        </w:tabs>
        <w:spacing w:line="240" w:lineRule="atLeast"/>
        <w:jc w:val="center"/>
        <w:rPr>
          <w:rFonts w:ascii="Arial Narrow" w:hAnsi="Arial Narrow"/>
          <w:i/>
          <w:sz w:val="18"/>
          <w:szCs w:val="22"/>
        </w:rPr>
      </w:pPr>
    </w:p>
    <w:p w:rsidR="00E82315" w:rsidRPr="00D66DF6" w:rsidRDefault="00E82315" w:rsidP="00E82315">
      <w:pPr>
        <w:jc w:val="center"/>
        <w:rPr>
          <w:rFonts w:ascii="Arial Narrow" w:hAnsi="Arial Narrow" w:cs="Arial Narrow"/>
          <w:b/>
          <w:sz w:val="16"/>
          <w:szCs w:val="22"/>
        </w:rPr>
      </w:pPr>
      <w:r w:rsidRPr="00D66DF6">
        <w:rPr>
          <w:rFonts w:ascii="Arial Narrow" w:hAnsi="Arial Narrow" w:cs="Arial Narrow"/>
          <w:b/>
          <w:sz w:val="16"/>
          <w:szCs w:val="22"/>
        </w:rPr>
        <w:t>P.O. 33 / 23 DE ABRIL DE 2010 / DECRETO 245</w:t>
      </w:r>
    </w:p>
    <w:p w:rsidR="000A1528" w:rsidRPr="00D66DF6" w:rsidRDefault="000A1528" w:rsidP="000A1528">
      <w:pPr>
        <w:rPr>
          <w:rFonts w:ascii="Arial Narrow" w:hAnsi="Arial Narrow" w:cs="Arial"/>
          <w:sz w:val="10"/>
        </w:rPr>
      </w:pPr>
    </w:p>
    <w:p w:rsidR="00E82315" w:rsidRPr="00D66DF6" w:rsidRDefault="00E82315" w:rsidP="00E82315">
      <w:pPr>
        <w:pStyle w:val="Textosinformato"/>
        <w:rPr>
          <w:rFonts w:ascii="Arial Narrow" w:hAnsi="Arial Narrow" w:cs="Courier New"/>
          <w:sz w:val="16"/>
          <w:szCs w:val="24"/>
        </w:rPr>
      </w:pPr>
      <w:r w:rsidRPr="00D66DF6">
        <w:rPr>
          <w:rFonts w:ascii="Arial Narrow" w:hAnsi="Arial Narrow" w:cs="Courier New"/>
          <w:b/>
          <w:sz w:val="16"/>
          <w:szCs w:val="24"/>
        </w:rPr>
        <w:t>ARTÍCULO PRIMERO.-</w:t>
      </w:r>
      <w:r w:rsidRPr="00D66DF6">
        <w:rPr>
          <w:rFonts w:ascii="Arial Narrow" w:hAnsi="Arial Narrow" w:cs="Courier New"/>
          <w:sz w:val="16"/>
          <w:szCs w:val="24"/>
        </w:rPr>
        <w:t xml:space="preserve"> El presente Decreto deberá publicarse en el Periódico Oficial del Gobierno del Estado y entrará en vigor a partir de su publicación. </w:t>
      </w:r>
    </w:p>
    <w:p w:rsidR="00E82315" w:rsidRPr="00D66DF6" w:rsidRDefault="00E82315" w:rsidP="00E82315">
      <w:pPr>
        <w:pStyle w:val="Textosinformato"/>
        <w:rPr>
          <w:rFonts w:ascii="Arial Narrow" w:hAnsi="Arial Narrow" w:cs="Courier New"/>
          <w:sz w:val="16"/>
          <w:szCs w:val="24"/>
        </w:rPr>
      </w:pPr>
    </w:p>
    <w:p w:rsidR="00E82315" w:rsidRPr="00D66DF6" w:rsidRDefault="00E82315" w:rsidP="00E82315">
      <w:pPr>
        <w:pStyle w:val="Textosinformato"/>
        <w:rPr>
          <w:rFonts w:ascii="Arial Narrow" w:hAnsi="Arial Narrow" w:cs="Courier New"/>
          <w:sz w:val="16"/>
          <w:szCs w:val="24"/>
        </w:rPr>
      </w:pPr>
      <w:r w:rsidRPr="00D66DF6">
        <w:rPr>
          <w:rFonts w:ascii="Arial Narrow" w:hAnsi="Arial Narrow" w:cs="Courier New"/>
          <w:b/>
          <w:sz w:val="16"/>
          <w:szCs w:val="24"/>
        </w:rPr>
        <w:t>ARTÍCULO SEGUNDO.-</w:t>
      </w:r>
      <w:r w:rsidRPr="00D66DF6">
        <w:rPr>
          <w:rFonts w:ascii="Arial Narrow" w:hAnsi="Arial Narrow" w:cs="Courier New"/>
          <w:sz w:val="16"/>
          <w:szCs w:val="24"/>
        </w:rPr>
        <w:t xml:space="preserve"> Para efectos de los artículos 10 y 11 de esta Ley, las atribuciones establecidas en los artículos 12, 13 y 17 conferidas al Secretario Ejecutivo del Servicio de Administración Tributaria del Estado de Coahuila, se consideran atribuidas al Subsecretario de Ingresos de la Secretaría de Finanzas del Gobierno del Estado de Coahuila, en tanto inicia operaciones el Organismo antes mencionado. </w:t>
      </w:r>
    </w:p>
    <w:p w:rsidR="00E82315" w:rsidRPr="00D66DF6" w:rsidRDefault="00E82315" w:rsidP="00E82315">
      <w:pPr>
        <w:pStyle w:val="Textosinformato"/>
        <w:rPr>
          <w:rFonts w:ascii="Arial Narrow" w:hAnsi="Arial Narrow" w:cs="Courier New"/>
          <w:sz w:val="16"/>
          <w:szCs w:val="24"/>
        </w:rPr>
      </w:pPr>
    </w:p>
    <w:p w:rsidR="00E82315" w:rsidRPr="00D66DF6" w:rsidRDefault="00E82315" w:rsidP="00E82315">
      <w:pPr>
        <w:pStyle w:val="Textosinformato"/>
        <w:rPr>
          <w:rFonts w:ascii="Arial Narrow" w:hAnsi="Arial Narrow" w:cs="Courier New"/>
          <w:sz w:val="16"/>
          <w:szCs w:val="24"/>
        </w:rPr>
      </w:pPr>
      <w:r w:rsidRPr="00D66DF6">
        <w:rPr>
          <w:rFonts w:ascii="Arial Narrow" w:hAnsi="Arial Narrow" w:cs="Courier New"/>
          <w:b/>
          <w:sz w:val="16"/>
          <w:szCs w:val="24"/>
        </w:rPr>
        <w:t>ARTICULO TERCERO.-</w:t>
      </w:r>
      <w:r w:rsidRPr="00D66DF6">
        <w:rPr>
          <w:rFonts w:ascii="Arial Narrow" w:hAnsi="Arial Narrow" w:cs="Courier New"/>
          <w:sz w:val="16"/>
          <w:szCs w:val="24"/>
        </w:rPr>
        <w:t xml:space="preserve"> Se derogan todas las disposiciones que se opongan al presente Decreto. </w:t>
      </w:r>
    </w:p>
    <w:p w:rsidR="00E82315" w:rsidRPr="00D66DF6" w:rsidRDefault="00E82315" w:rsidP="00E82315">
      <w:pPr>
        <w:pStyle w:val="Textosinformato"/>
        <w:rPr>
          <w:rFonts w:ascii="Arial Narrow" w:hAnsi="Arial Narrow" w:cs="Courier New"/>
          <w:sz w:val="24"/>
          <w:szCs w:val="24"/>
        </w:rPr>
      </w:pPr>
    </w:p>
    <w:p w:rsidR="00F413C9" w:rsidRPr="00D66DF6" w:rsidRDefault="00F413C9" w:rsidP="00F413C9">
      <w:pPr>
        <w:jc w:val="center"/>
        <w:rPr>
          <w:rFonts w:ascii="Arial Narrow" w:hAnsi="Arial Narrow" w:cs="Arial Narrow"/>
          <w:b/>
          <w:sz w:val="16"/>
          <w:szCs w:val="22"/>
        </w:rPr>
      </w:pPr>
      <w:r w:rsidRPr="00D66DF6">
        <w:rPr>
          <w:rFonts w:ascii="Arial Narrow" w:hAnsi="Arial Narrow" w:cs="Arial Narrow"/>
          <w:b/>
          <w:sz w:val="16"/>
          <w:szCs w:val="22"/>
        </w:rPr>
        <w:t>P.O. 104 / 29 DE DICIEMBRE DE 2010 / DECRETO 441</w:t>
      </w:r>
    </w:p>
    <w:p w:rsidR="00F413C9" w:rsidRPr="00D66DF6" w:rsidRDefault="00F413C9" w:rsidP="00F413C9">
      <w:pPr>
        <w:jc w:val="center"/>
        <w:rPr>
          <w:rFonts w:ascii="Arial Narrow" w:hAnsi="Arial Narrow" w:cs="Arial Narrow"/>
          <w:b/>
          <w:sz w:val="16"/>
          <w:szCs w:val="22"/>
        </w:rPr>
      </w:pPr>
    </w:p>
    <w:p w:rsidR="00F413C9" w:rsidRPr="00D66DF6" w:rsidRDefault="00F413C9" w:rsidP="00F413C9">
      <w:pPr>
        <w:widowControl w:val="0"/>
        <w:autoSpaceDE w:val="0"/>
        <w:autoSpaceDN w:val="0"/>
        <w:adjustRightInd w:val="0"/>
        <w:rPr>
          <w:rFonts w:ascii="Arial Narrow" w:hAnsi="Arial Narrow" w:cs="Arial"/>
          <w:sz w:val="16"/>
          <w:szCs w:val="18"/>
        </w:rPr>
      </w:pPr>
      <w:r w:rsidRPr="00D66DF6">
        <w:rPr>
          <w:rFonts w:ascii="Arial Narrow" w:hAnsi="Arial Narrow" w:cs="Arial"/>
          <w:b/>
          <w:sz w:val="16"/>
          <w:szCs w:val="18"/>
        </w:rPr>
        <w:t xml:space="preserve">ARTÍCULO PRIMERO.- </w:t>
      </w:r>
      <w:r w:rsidRPr="00D66DF6">
        <w:rPr>
          <w:rFonts w:ascii="Arial Narrow" w:hAnsi="Arial Narrow" w:cs="Arial"/>
          <w:sz w:val="16"/>
          <w:szCs w:val="18"/>
        </w:rPr>
        <w:t>El presente Decreto deberá publicarse en el Periódico Oficial del Gobierno del Estado y entrará al día siguiente de su publicación.</w:t>
      </w:r>
    </w:p>
    <w:p w:rsidR="00F413C9" w:rsidRPr="00D66DF6" w:rsidRDefault="00F413C9" w:rsidP="00F413C9">
      <w:pPr>
        <w:widowControl w:val="0"/>
        <w:autoSpaceDE w:val="0"/>
        <w:autoSpaceDN w:val="0"/>
        <w:adjustRightInd w:val="0"/>
        <w:rPr>
          <w:rFonts w:ascii="Arial Narrow" w:hAnsi="Arial Narrow" w:cs="Arial"/>
          <w:sz w:val="16"/>
          <w:szCs w:val="18"/>
        </w:rPr>
      </w:pPr>
    </w:p>
    <w:p w:rsidR="00F413C9" w:rsidRPr="00D66DF6" w:rsidRDefault="00F413C9" w:rsidP="00F413C9">
      <w:pPr>
        <w:widowControl w:val="0"/>
        <w:autoSpaceDE w:val="0"/>
        <w:autoSpaceDN w:val="0"/>
        <w:adjustRightInd w:val="0"/>
        <w:rPr>
          <w:rFonts w:ascii="Arial Narrow" w:hAnsi="Arial Narrow" w:cs="Arial"/>
          <w:sz w:val="16"/>
          <w:szCs w:val="18"/>
        </w:rPr>
      </w:pPr>
      <w:r w:rsidRPr="00D66DF6">
        <w:rPr>
          <w:rFonts w:ascii="Arial Narrow" w:hAnsi="Arial Narrow" w:cs="Arial"/>
          <w:b/>
          <w:sz w:val="16"/>
          <w:szCs w:val="18"/>
        </w:rPr>
        <w:t xml:space="preserve">ARTÍCULO SEGUNDO.- </w:t>
      </w:r>
      <w:r w:rsidRPr="00D66DF6">
        <w:rPr>
          <w:rFonts w:ascii="Arial Narrow" w:hAnsi="Arial Narrow" w:cs="Arial"/>
          <w:sz w:val="16"/>
          <w:szCs w:val="18"/>
        </w:rPr>
        <w:t>Se derogan las disposiciones que contravengan lo dispuesto en el presente Decreto.</w:t>
      </w:r>
    </w:p>
    <w:p w:rsidR="00F413C9" w:rsidRPr="00D66DF6" w:rsidRDefault="00F413C9" w:rsidP="00F413C9">
      <w:pPr>
        <w:widowControl w:val="0"/>
        <w:autoSpaceDE w:val="0"/>
        <w:autoSpaceDN w:val="0"/>
        <w:adjustRightInd w:val="0"/>
        <w:rPr>
          <w:rFonts w:ascii="Arial Narrow" w:hAnsi="Arial Narrow" w:cs="Arial"/>
          <w:sz w:val="16"/>
          <w:szCs w:val="18"/>
        </w:rPr>
      </w:pPr>
    </w:p>
    <w:p w:rsidR="00F413C9" w:rsidRPr="00D66DF6" w:rsidRDefault="00F413C9" w:rsidP="00F413C9">
      <w:pPr>
        <w:widowControl w:val="0"/>
        <w:autoSpaceDE w:val="0"/>
        <w:autoSpaceDN w:val="0"/>
        <w:adjustRightInd w:val="0"/>
        <w:rPr>
          <w:rFonts w:ascii="Arial Narrow" w:hAnsi="Arial Narrow" w:cs="Arial"/>
          <w:sz w:val="16"/>
          <w:szCs w:val="18"/>
        </w:rPr>
      </w:pPr>
      <w:r w:rsidRPr="00D66DF6">
        <w:rPr>
          <w:rFonts w:ascii="Arial Narrow" w:hAnsi="Arial Narrow" w:cs="Arial"/>
          <w:b/>
          <w:sz w:val="16"/>
          <w:szCs w:val="18"/>
        </w:rPr>
        <w:t xml:space="preserve">ARTÍCULO TERCERO.- </w:t>
      </w:r>
      <w:r w:rsidRPr="00D66DF6">
        <w:rPr>
          <w:rFonts w:ascii="Arial Narrow" w:hAnsi="Arial Narrow" w:cs="Arial"/>
          <w:sz w:val="16"/>
          <w:szCs w:val="18"/>
        </w:rPr>
        <w:t>Publíquese en el Periódico Oficial del Gobierno del Estado.</w:t>
      </w:r>
    </w:p>
    <w:p w:rsidR="00F413C9" w:rsidRPr="00D66DF6" w:rsidRDefault="00F413C9" w:rsidP="00F413C9">
      <w:pPr>
        <w:widowControl w:val="0"/>
        <w:rPr>
          <w:rFonts w:ascii="Arial Narrow" w:hAnsi="Arial Narrow" w:cs="Arial"/>
          <w:b/>
          <w:snapToGrid w:val="0"/>
          <w:sz w:val="16"/>
          <w:szCs w:val="18"/>
        </w:rPr>
      </w:pPr>
    </w:p>
    <w:p w:rsidR="00F413C9" w:rsidRPr="00D66DF6" w:rsidRDefault="00F413C9" w:rsidP="00F413C9">
      <w:pPr>
        <w:widowControl w:val="0"/>
        <w:rPr>
          <w:rFonts w:ascii="Arial Narrow" w:hAnsi="Arial Narrow" w:cs="Arial"/>
          <w:b/>
          <w:snapToGrid w:val="0"/>
          <w:sz w:val="16"/>
          <w:szCs w:val="18"/>
        </w:rPr>
      </w:pPr>
      <w:r w:rsidRPr="00D66DF6">
        <w:rPr>
          <w:rFonts w:ascii="Arial Narrow" w:hAnsi="Arial Narrow" w:cs="Arial"/>
          <w:b/>
          <w:snapToGrid w:val="0"/>
          <w:sz w:val="16"/>
          <w:szCs w:val="18"/>
        </w:rPr>
        <w:t>DADO en el Salón de Sesiones del Congreso del Estado, en la Ciudad de Saltillo, Coahuila, a los veintiocho días del mes de diciembre del año dos mil diez.</w:t>
      </w:r>
    </w:p>
    <w:p w:rsidR="00F413C9" w:rsidRPr="00D66DF6" w:rsidRDefault="00F413C9" w:rsidP="00F413C9">
      <w:pPr>
        <w:jc w:val="center"/>
        <w:rPr>
          <w:rFonts w:ascii="Arial Narrow" w:hAnsi="Arial Narrow" w:cs="Arial Narrow"/>
          <w:b/>
          <w:sz w:val="16"/>
          <w:szCs w:val="22"/>
        </w:rPr>
      </w:pPr>
    </w:p>
    <w:p w:rsidR="00D66DF6" w:rsidRPr="00D66DF6" w:rsidRDefault="00D66DF6" w:rsidP="00D66DF6">
      <w:pPr>
        <w:jc w:val="center"/>
        <w:rPr>
          <w:rFonts w:ascii="Arial Narrow" w:hAnsi="Arial Narrow"/>
          <w:b/>
          <w:i/>
          <w:sz w:val="16"/>
          <w:szCs w:val="18"/>
        </w:rPr>
      </w:pPr>
      <w:r w:rsidRPr="00D66DF6">
        <w:rPr>
          <w:rFonts w:ascii="Arial Narrow" w:hAnsi="Arial Narrow"/>
          <w:b/>
          <w:i/>
          <w:sz w:val="16"/>
          <w:szCs w:val="18"/>
        </w:rPr>
        <w:t>P.O. 37 / 8 de Mayo de 2012 / Decreto 19</w:t>
      </w:r>
    </w:p>
    <w:p w:rsidR="00D66DF6" w:rsidRPr="00D66DF6" w:rsidRDefault="00D66DF6" w:rsidP="00D66DF6">
      <w:pPr>
        <w:rPr>
          <w:rFonts w:ascii="Arial Narrow" w:hAnsi="Arial Narrow" w:cs="Arial"/>
          <w:sz w:val="16"/>
          <w:szCs w:val="18"/>
        </w:rPr>
      </w:pPr>
    </w:p>
    <w:p w:rsidR="00D66DF6" w:rsidRPr="00D66DF6" w:rsidRDefault="00D66DF6" w:rsidP="00D66DF6">
      <w:pPr>
        <w:rPr>
          <w:rFonts w:ascii="Arial Narrow" w:hAnsi="Arial Narrow" w:cs="Arial"/>
          <w:sz w:val="16"/>
          <w:szCs w:val="18"/>
        </w:rPr>
      </w:pPr>
      <w:r w:rsidRPr="00D66DF6">
        <w:rPr>
          <w:rFonts w:ascii="Arial Narrow" w:hAnsi="Arial Narrow" w:cs="Arial"/>
          <w:b/>
          <w:sz w:val="16"/>
          <w:szCs w:val="18"/>
        </w:rPr>
        <w:t>ARTÍCULO PRIMERO.-</w:t>
      </w:r>
      <w:r w:rsidRPr="00D66DF6">
        <w:rPr>
          <w:rFonts w:ascii="Arial Narrow" w:hAnsi="Arial Narrow" w:cs="Arial"/>
          <w:sz w:val="16"/>
          <w:szCs w:val="18"/>
        </w:rPr>
        <w:t xml:space="preserve"> El presente decreto entrará en vigor al día siguiente de su publicación en el Periódico Oficial del Gobierno del Estado.  </w:t>
      </w:r>
    </w:p>
    <w:p w:rsidR="00D66DF6" w:rsidRPr="00D66DF6" w:rsidRDefault="00D66DF6" w:rsidP="00D66DF6">
      <w:pPr>
        <w:rPr>
          <w:rFonts w:ascii="Arial Narrow" w:hAnsi="Arial Narrow" w:cs="Arial"/>
          <w:sz w:val="16"/>
          <w:szCs w:val="18"/>
        </w:rPr>
      </w:pPr>
      <w:r w:rsidRPr="00D66DF6">
        <w:rPr>
          <w:rFonts w:ascii="Arial Narrow" w:hAnsi="Arial Narrow" w:cs="Arial"/>
          <w:sz w:val="16"/>
          <w:szCs w:val="18"/>
        </w:rPr>
        <w:t xml:space="preserve"> </w:t>
      </w:r>
    </w:p>
    <w:p w:rsidR="00D66DF6" w:rsidRPr="00D66DF6" w:rsidRDefault="00D66DF6" w:rsidP="00D66DF6">
      <w:pPr>
        <w:rPr>
          <w:rFonts w:ascii="Arial Narrow" w:hAnsi="Arial Narrow" w:cs="Arial"/>
          <w:sz w:val="16"/>
          <w:szCs w:val="18"/>
        </w:rPr>
      </w:pPr>
      <w:r w:rsidRPr="00D66DF6">
        <w:rPr>
          <w:rFonts w:ascii="Arial Narrow" w:hAnsi="Arial Narrow" w:cs="Arial"/>
          <w:b/>
          <w:sz w:val="16"/>
          <w:szCs w:val="18"/>
        </w:rPr>
        <w:t>ARTÍCULO SEGUNDO.-</w:t>
      </w:r>
      <w:r w:rsidRPr="00D66DF6">
        <w:rPr>
          <w:rFonts w:ascii="Arial Narrow" w:hAnsi="Arial Narrow" w:cs="Arial"/>
          <w:sz w:val="16"/>
          <w:szCs w:val="18"/>
        </w:rPr>
        <w:t xml:space="preserve"> Las facultades y obligaciones a que se refiere este decreto, que en otras leyes, reglamentos, acuerdos, convenios y demás ordenamientos jurídicos federales, estatales o municipales se atribuyan al Servicio de Administración Tributaria del Estado de Coahuila en materia fiscal, se entenderán conferidas a la Administración Fiscal General.  </w:t>
      </w:r>
    </w:p>
    <w:p w:rsidR="00D66DF6" w:rsidRPr="00D66DF6" w:rsidRDefault="00D66DF6" w:rsidP="00D66DF6">
      <w:pPr>
        <w:rPr>
          <w:rFonts w:ascii="Arial Narrow" w:hAnsi="Arial Narrow" w:cs="Arial"/>
          <w:b/>
          <w:sz w:val="16"/>
          <w:szCs w:val="18"/>
        </w:rPr>
      </w:pPr>
      <w:r w:rsidRPr="00D66DF6">
        <w:rPr>
          <w:rFonts w:ascii="Arial Narrow" w:hAnsi="Arial Narrow" w:cs="Arial"/>
          <w:b/>
          <w:sz w:val="16"/>
          <w:szCs w:val="18"/>
        </w:rPr>
        <w:t xml:space="preserve"> </w:t>
      </w:r>
    </w:p>
    <w:p w:rsidR="00D66DF6" w:rsidRPr="00D66DF6" w:rsidRDefault="00D66DF6" w:rsidP="00D66DF6">
      <w:pPr>
        <w:rPr>
          <w:rFonts w:ascii="Arial Narrow" w:hAnsi="Arial Narrow" w:cs="Arial"/>
          <w:sz w:val="16"/>
          <w:szCs w:val="18"/>
        </w:rPr>
      </w:pPr>
      <w:r w:rsidRPr="00D66DF6">
        <w:rPr>
          <w:rFonts w:ascii="Arial Narrow" w:hAnsi="Arial Narrow" w:cs="Arial"/>
          <w:b/>
          <w:sz w:val="16"/>
          <w:szCs w:val="18"/>
        </w:rPr>
        <w:t>ARTÍCULO TERCERO.-</w:t>
      </w:r>
      <w:r w:rsidRPr="00D66DF6">
        <w:rPr>
          <w:rFonts w:ascii="Arial Narrow" w:hAnsi="Arial Narrow" w:cs="Arial"/>
          <w:sz w:val="16"/>
          <w:szCs w:val="18"/>
        </w:rPr>
        <w:t xml:space="preserve"> Se derogan las disposiciones que se opongan al presente decreto.  </w:t>
      </w:r>
    </w:p>
    <w:p w:rsidR="00D66DF6" w:rsidRPr="00D66DF6" w:rsidRDefault="00D66DF6" w:rsidP="00D66DF6">
      <w:pPr>
        <w:rPr>
          <w:rFonts w:ascii="Arial Narrow" w:hAnsi="Arial Narrow" w:cs="Arial"/>
          <w:sz w:val="16"/>
          <w:szCs w:val="18"/>
        </w:rPr>
      </w:pPr>
      <w:r w:rsidRPr="00D66DF6">
        <w:rPr>
          <w:rFonts w:ascii="Arial Narrow" w:hAnsi="Arial Narrow" w:cs="Arial"/>
          <w:sz w:val="16"/>
          <w:szCs w:val="18"/>
        </w:rPr>
        <w:t xml:space="preserve"> </w:t>
      </w:r>
    </w:p>
    <w:p w:rsidR="00D66DF6" w:rsidRPr="00D66DF6" w:rsidRDefault="00D66DF6" w:rsidP="00D66DF6">
      <w:pPr>
        <w:rPr>
          <w:rFonts w:ascii="Arial Narrow" w:hAnsi="Arial Narrow" w:cs="Arial"/>
          <w:sz w:val="16"/>
          <w:szCs w:val="18"/>
        </w:rPr>
      </w:pPr>
      <w:r w:rsidRPr="00D66DF6">
        <w:rPr>
          <w:rFonts w:ascii="Arial Narrow" w:hAnsi="Arial Narrow" w:cs="Arial"/>
          <w:b/>
          <w:sz w:val="16"/>
          <w:szCs w:val="18"/>
        </w:rPr>
        <w:t xml:space="preserve">DADO </w:t>
      </w:r>
      <w:r w:rsidRPr="00D66DF6">
        <w:rPr>
          <w:rFonts w:ascii="Arial Narrow" w:hAnsi="Arial Narrow" w:cs="Arial"/>
          <w:sz w:val="16"/>
          <w:szCs w:val="18"/>
        </w:rPr>
        <w:t xml:space="preserve"> en el Salón de Sesiones del Congreso del Estado, en la Ciudad de Saltillo, Coahuila de Zaragoza, a los veintiún días del mes de marzo del año dos mil doce. </w:t>
      </w:r>
    </w:p>
    <w:p w:rsidR="00F413C9" w:rsidRPr="00D66DF6" w:rsidRDefault="00F413C9" w:rsidP="00E82315">
      <w:pPr>
        <w:pStyle w:val="Textosinformato"/>
        <w:rPr>
          <w:rFonts w:ascii="Arial Narrow" w:hAnsi="Arial Narrow" w:cs="Courier New"/>
          <w:sz w:val="18"/>
          <w:szCs w:val="18"/>
        </w:rPr>
      </w:pPr>
    </w:p>
    <w:p w:rsidR="000A1528" w:rsidRPr="00AA65A1" w:rsidRDefault="000A1528" w:rsidP="000A1528">
      <w:pPr>
        <w:rPr>
          <w:rFonts w:ascii="Arial Narrow" w:hAnsi="Arial Narrow" w:cs="Arial"/>
          <w:sz w:val="24"/>
          <w:szCs w:val="24"/>
        </w:rPr>
      </w:pPr>
    </w:p>
    <w:p w:rsidR="006E171C" w:rsidRPr="00AA65A1" w:rsidRDefault="006E171C" w:rsidP="002C7C1F">
      <w:pPr>
        <w:rPr>
          <w:rFonts w:ascii="Arial Narrow" w:hAnsi="Arial Narrow" w:cs="Arial"/>
        </w:rPr>
      </w:pPr>
    </w:p>
    <w:p w:rsidR="006E171C" w:rsidRPr="00AA65A1" w:rsidRDefault="006E171C" w:rsidP="002C7C1F">
      <w:pPr>
        <w:rPr>
          <w:rFonts w:ascii="Arial Narrow" w:hAnsi="Arial Narrow" w:cs="Arial"/>
        </w:rPr>
      </w:pPr>
    </w:p>
    <w:p w:rsidR="006E171C" w:rsidRPr="00AA65A1" w:rsidRDefault="006E171C" w:rsidP="002C7C1F">
      <w:pPr>
        <w:rPr>
          <w:rFonts w:ascii="Arial Narrow" w:hAnsi="Arial Narrow" w:cs="Arial"/>
        </w:rPr>
      </w:pPr>
    </w:p>
    <w:p w:rsidR="006E171C" w:rsidRPr="00AA65A1" w:rsidRDefault="006E171C" w:rsidP="002C7C1F">
      <w:pPr>
        <w:rPr>
          <w:rFonts w:ascii="Arial Narrow" w:hAnsi="Arial Narrow" w:cs="Arial"/>
        </w:rPr>
      </w:pPr>
    </w:p>
    <w:sectPr w:rsidR="006E171C" w:rsidRPr="00AA65A1" w:rsidSect="000A1528">
      <w:type w:val="continuous"/>
      <w:pgSz w:w="12242" w:h="15842" w:code="1"/>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935" w:rsidRDefault="00F83935">
      <w:r>
        <w:separator/>
      </w:r>
    </w:p>
  </w:endnote>
  <w:endnote w:type="continuationSeparator" w:id="0">
    <w:p w:rsidR="00F83935" w:rsidRDefault="00F8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28" w:rsidRDefault="000A1528">
    <w:pPr>
      <w:framePr w:wrap="around" w:vAnchor="text" w:hAnchor="margin" w:xAlign="right" w:y="1"/>
    </w:pPr>
    <w:r>
      <w:fldChar w:fldCharType="begin"/>
    </w:r>
    <w:r>
      <w:instrText xml:space="preserve">PAGE  </w:instrText>
    </w:r>
    <w:r>
      <w:fldChar w:fldCharType="end"/>
    </w:r>
  </w:p>
  <w:p w:rsidR="000A1528" w:rsidRDefault="000A1528">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28" w:rsidRDefault="000A1528">
    <w:pPr>
      <w:framePr w:wrap="around" w:vAnchor="text" w:hAnchor="margin" w:xAlign="right" w:y="1"/>
    </w:pPr>
  </w:p>
  <w:p w:rsidR="000A1528" w:rsidRDefault="000A1528">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935" w:rsidRDefault="00F83935">
      <w:r>
        <w:separator/>
      </w:r>
    </w:p>
  </w:footnote>
  <w:footnote w:type="continuationSeparator" w:id="0">
    <w:p w:rsidR="00F83935" w:rsidRDefault="00F839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02852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A246F3"/>
    <w:multiLevelType w:val="hybridMultilevel"/>
    <w:tmpl w:val="ACCCBC92"/>
    <w:lvl w:ilvl="0" w:tplc="63B8FB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 w15:restartNumberingAfterBreak="0">
    <w:nsid w:val="05EA1FDF"/>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1A2D5453"/>
    <w:multiLevelType w:val="hybridMultilevel"/>
    <w:tmpl w:val="109C93B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CB0D05"/>
    <w:multiLevelType w:val="singleLevel"/>
    <w:tmpl w:val="2AE858AE"/>
    <w:lvl w:ilvl="0">
      <w:start w:val="1"/>
      <w:numFmt w:val="lowerLetter"/>
      <w:lvlText w:val="%1)"/>
      <w:lvlJc w:val="left"/>
      <w:pPr>
        <w:tabs>
          <w:tab w:val="num" w:pos="644"/>
        </w:tabs>
        <w:ind w:left="644" w:hanging="360"/>
      </w:pPr>
      <w:rPr>
        <w:rFonts w:hint="default"/>
      </w:rPr>
    </w:lvl>
  </w:abstractNum>
  <w:abstractNum w:abstractNumId="5" w15:restartNumberingAfterBreak="0">
    <w:nsid w:val="330F09C7"/>
    <w:multiLevelType w:val="hybridMultilevel"/>
    <w:tmpl w:val="54827DE8"/>
    <w:lvl w:ilvl="0" w:tplc="AD58B5DC">
      <w:start w:val="1"/>
      <w:numFmt w:val="upperRoman"/>
      <w:lvlText w:val="%1."/>
      <w:lvlJc w:val="left"/>
      <w:pPr>
        <w:tabs>
          <w:tab w:val="num" w:pos="720"/>
        </w:tabs>
        <w:ind w:left="720" w:hanging="72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38CE00FF"/>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4253267F"/>
    <w:multiLevelType w:val="multilevel"/>
    <w:tmpl w:val="8DD21CC6"/>
    <w:lvl w:ilvl="0">
      <w:start w:val="1"/>
      <w:numFmt w:val="upperRoman"/>
      <w:lvlText w:val="%1."/>
      <w:lvlJc w:val="left"/>
      <w:pPr>
        <w:tabs>
          <w:tab w:val="num" w:pos="1080"/>
        </w:tabs>
        <w:ind w:left="1080" w:hanging="720"/>
      </w:pPr>
      <w:rPr>
        <w:rFonts w:ascii="Tahoma" w:hAnsi="Tahoma" w:hint="default"/>
        <w:b/>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4EE2125"/>
    <w:multiLevelType w:val="hybridMultilevel"/>
    <w:tmpl w:val="64686AB0"/>
    <w:lvl w:ilvl="0" w:tplc="829E8200">
      <w:start w:val="1"/>
      <w:numFmt w:val="upperRoman"/>
      <w:lvlText w:val="%1."/>
      <w:lvlJc w:val="left"/>
      <w:pPr>
        <w:tabs>
          <w:tab w:val="num" w:pos="1080"/>
        </w:tabs>
        <w:ind w:left="1080" w:hanging="720"/>
      </w:pPr>
      <w:rPr>
        <w:rFonts w:ascii="Arial" w:hAnsi="Arial" w:cs="Arial" w:hint="default"/>
        <w:b/>
        <w:i w:val="0"/>
        <w:sz w:val="24"/>
        <w:szCs w:val="24"/>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49627852"/>
    <w:multiLevelType w:val="multilevel"/>
    <w:tmpl w:val="8DD21CC6"/>
    <w:lvl w:ilvl="0">
      <w:start w:val="1"/>
      <w:numFmt w:val="upperRoman"/>
      <w:lvlText w:val="%1."/>
      <w:lvlJc w:val="left"/>
      <w:pPr>
        <w:tabs>
          <w:tab w:val="num" w:pos="1080"/>
        </w:tabs>
        <w:ind w:left="1080" w:hanging="720"/>
      </w:pPr>
      <w:rPr>
        <w:rFonts w:ascii="Tahoma" w:hAnsi="Tahoma" w:hint="default"/>
        <w:b/>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2FF39AB"/>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5D510EF"/>
    <w:multiLevelType w:val="hybridMultilevel"/>
    <w:tmpl w:val="5832D33C"/>
    <w:lvl w:ilvl="0" w:tplc="3C1C83C6">
      <w:start w:val="1"/>
      <w:numFmt w:val="upperRoman"/>
      <w:lvlText w:val="%1."/>
      <w:lvlJc w:val="left"/>
      <w:pPr>
        <w:tabs>
          <w:tab w:val="num" w:pos="2496"/>
        </w:tabs>
        <w:ind w:left="2496" w:hanging="720"/>
      </w:pPr>
      <w:rPr>
        <w:rFonts w:ascii="Arial" w:hAnsi="Arial" w:cs="Arial" w:hint="default"/>
        <w:b/>
        <w:i w:val="0"/>
        <w:sz w:val="24"/>
        <w:szCs w:val="24"/>
      </w:rPr>
    </w:lvl>
    <w:lvl w:ilvl="1" w:tplc="080A0019" w:tentative="1">
      <w:start w:val="1"/>
      <w:numFmt w:val="lowerLetter"/>
      <w:lvlText w:val="%2."/>
      <w:lvlJc w:val="left"/>
      <w:pPr>
        <w:tabs>
          <w:tab w:val="num" w:pos="2856"/>
        </w:tabs>
        <w:ind w:left="2856" w:hanging="360"/>
      </w:pPr>
    </w:lvl>
    <w:lvl w:ilvl="2" w:tplc="080A001B" w:tentative="1">
      <w:start w:val="1"/>
      <w:numFmt w:val="lowerRoman"/>
      <w:lvlText w:val="%3."/>
      <w:lvlJc w:val="right"/>
      <w:pPr>
        <w:tabs>
          <w:tab w:val="num" w:pos="3576"/>
        </w:tabs>
        <w:ind w:left="3576" w:hanging="180"/>
      </w:pPr>
    </w:lvl>
    <w:lvl w:ilvl="3" w:tplc="080A000F" w:tentative="1">
      <w:start w:val="1"/>
      <w:numFmt w:val="decimal"/>
      <w:lvlText w:val="%4."/>
      <w:lvlJc w:val="left"/>
      <w:pPr>
        <w:tabs>
          <w:tab w:val="num" w:pos="4296"/>
        </w:tabs>
        <w:ind w:left="4296" w:hanging="360"/>
      </w:pPr>
    </w:lvl>
    <w:lvl w:ilvl="4" w:tplc="080A0019" w:tentative="1">
      <w:start w:val="1"/>
      <w:numFmt w:val="lowerLetter"/>
      <w:lvlText w:val="%5."/>
      <w:lvlJc w:val="left"/>
      <w:pPr>
        <w:tabs>
          <w:tab w:val="num" w:pos="5016"/>
        </w:tabs>
        <w:ind w:left="5016" w:hanging="360"/>
      </w:pPr>
    </w:lvl>
    <w:lvl w:ilvl="5" w:tplc="080A001B" w:tentative="1">
      <w:start w:val="1"/>
      <w:numFmt w:val="lowerRoman"/>
      <w:lvlText w:val="%6."/>
      <w:lvlJc w:val="right"/>
      <w:pPr>
        <w:tabs>
          <w:tab w:val="num" w:pos="5736"/>
        </w:tabs>
        <w:ind w:left="5736" w:hanging="180"/>
      </w:pPr>
    </w:lvl>
    <w:lvl w:ilvl="6" w:tplc="080A000F" w:tentative="1">
      <w:start w:val="1"/>
      <w:numFmt w:val="decimal"/>
      <w:lvlText w:val="%7."/>
      <w:lvlJc w:val="left"/>
      <w:pPr>
        <w:tabs>
          <w:tab w:val="num" w:pos="6456"/>
        </w:tabs>
        <w:ind w:left="6456" w:hanging="360"/>
      </w:pPr>
    </w:lvl>
    <w:lvl w:ilvl="7" w:tplc="080A0019" w:tentative="1">
      <w:start w:val="1"/>
      <w:numFmt w:val="lowerLetter"/>
      <w:lvlText w:val="%8."/>
      <w:lvlJc w:val="left"/>
      <w:pPr>
        <w:tabs>
          <w:tab w:val="num" w:pos="7176"/>
        </w:tabs>
        <w:ind w:left="7176" w:hanging="360"/>
      </w:pPr>
    </w:lvl>
    <w:lvl w:ilvl="8" w:tplc="080A001B" w:tentative="1">
      <w:start w:val="1"/>
      <w:numFmt w:val="lowerRoman"/>
      <w:lvlText w:val="%9."/>
      <w:lvlJc w:val="right"/>
      <w:pPr>
        <w:tabs>
          <w:tab w:val="num" w:pos="7896"/>
        </w:tabs>
        <w:ind w:left="7896" w:hanging="180"/>
      </w:pPr>
    </w:lvl>
  </w:abstractNum>
  <w:abstractNum w:abstractNumId="12" w15:restartNumberingAfterBreak="0">
    <w:nsid w:val="687103E3"/>
    <w:multiLevelType w:val="hybridMultilevel"/>
    <w:tmpl w:val="94C6DED0"/>
    <w:lvl w:ilvl="0" w:tplc="6EE0047E">
      <w:start w:val="10"/>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A2C67CC"/>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6B2F43BD"/>
    <w:multiLevelType w:val="singleLevel"/>
    <w:tmpl w:val="0C0A000F"/>
    <w:lvl w:ilvl="0">
      <w:start w:val="1"/>
      <w:numFmt w:val="decimal"/>
      <w:lvlText w:val="%1."/>
      <w:lvlJc w:val="left"/>
      <w:pPr>
        <w:tabs>
          <w:tab w:val="num" w:pos="360"/>
        </w:tabs>
        <w:ind w:left="360" w:hanging="360"/>
      </w:pPr>
    </w:lvl>
  </w:abstractNum>
  <w:num w:numId="1">
    <w:abstractNumId w:val="12"/>
  </w:num>
  <w:num w:numId="2">
    <w:abstractNumId w:val="1"/>
  </w:num>
  <w:num w:numId="3">
    <w:abstractNumId w:val="3"/>
  </w:num>
  <w:num w:numId="4">
    <w:abstractNumId w:val="0"/>
  </w:num>
  <w:num w:numId="5">
    <w:abstractNumId w:val="4"/>
  </w:num>
  <w:num w:numId="6">
    <w:abstractNumId w:val="11"/>
  </w:num>
  <w:num w:numId="7">
    <w:abstractNumId w:val="2"/>
  </w:num>
  <w:num w:numId="8">
    <w:abstractNumId w:val="14"/>
  </w:num>
  <w:num w:numId="9">
    <w:abstractNumId w:val="13"/>
  </w:num>
  <w:num w:numId="10">
    <w:abstractNumId w:val="10"/>
  </w:num>
  <w:num w:numId="11">
    <w:abstractNumId w:val="6"/>
  </w:num>
  <w:num w:numId="12">
    <w:abstractNumId w:val="5"/>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86"/>
    <w:rsid w:val="00016A40"/>
    <w:rsid w:val="00030E8C"/>
    <w:rsid w:val="000603EF"/>
    <w:rsid w:val="00064D22"/>
    <w:rsid w:val="000A1528"/>
    <w:rsid w:val="000C5FF6"/>
    <w:rsid w:val="000D45C3"/>
    <w:rsid w:val="000E7186"/>
    <w:rsid w:val="00116BEE"/>
    <w:rsid w:val="00131775"/>
    <w:rsid w:val="001415E3"/>
    <w:rsid w:val="001A6B67"/>
    <w:rsid w:val="001B129B"/>
    <w:rsid w:val="001D429F"/>
    <w:rsid w:val="001D466F"/>
    <w:rsid w:val="001D7E95"/>
    <w:rsid w:val="002101E0"/>
    <w:rsid w:val="0021400D"/>
    <w:rsid w:val="00237D1C"/>
    <w:rsid w:val="00270AC8"/>
    <w:rsid w:val="0029219A"/>
    <w:rsid w:val="002B18A2"/>
    <w:rsid w:val="002B58D1"/>
    <w:rsid w:val="002C7C1F"/>
    <w:rsid w:val="002E2DFA"/>
    <w:rsid w:val="002E4151"/>
    <w:rsid w:val="00301FD0"/>
    <w:rsid w:val="00302021"/>
    <w:rsid w:val="00304E38"/>
    <w:rsid w:val="003212AF"/>
    <w:rsid w:val="003639C9"/>
    <w:rsid w:val="003F714B"/>
    <w:rsid w:val="004635FC"/>
    <w:rsid w:val="004650BF"/>
    <w:rsid w:val="004A1FD3"/>
    <w:rsid w:val="004B1DDF"/>
    <w:rsid w:val="004E0551"/>
    <w:rsid w:val="005070ED"/>
    <w:rsid w:val="00520EAA"/>
    <w:rsid w:val="005425B9"/>
    <w:rsid w:val="0054443F"/>
    <w:rsid w:val="005619DD"/>
    <w:rsid w:val="0057528F"/>
    <w:rsid w:val="0058337C"/>
    <w:rsid w:val="0059161E"/>
    <w:rsid w:val="005C586C"/>
    <w:rsid w:val="005E431D"/>
    <w:rsid w:val="00600362"/>
    <w:rsid w:val="00623243"/>
    <w:rsid w:val="00624269"/>
    <w:rsid w:val="00654356"/>
    <w:rsid w:val="006753E1"/>
    <w:rsid w:val="0068029B"/>
    <w:rsid w:val="006A6F9C"/>
    <w:rsid w:val="006E171C"/>
    <w:rsid w:val="006F350E"/>
    <w:rsid w:val="00706304"/>
    <w:rsid w:val="007E0684"/>
    <w:rsid w:val="00807BB5"/>
    <w:rsid w:val="00813F63"/>
    <w:rsid w:val="00845FCF"/>
    <w:rsid w:val="00854407"/>
    <w:rsid w:val="008B4442"/>
    <w:rsid w:val="008C74E3"/>
    <w:rsid w:val="00910E81"/>
    <w:rsid w:val="0092348D"/>
    <w:rsid w:val="00962FF1"/>
    <w:rsid w:val="00976CF6"/>
    <w:rsid w:val="00976EC1"/>
    <w:rsid w:val="0098697E"/>
    <w:rsid w:val="009B1CED"/>
    <w:rsid w:val="009B797C"/>
    <w:rsid w:val="009C41BC"/>
    <w:rsid w:val="009D5863"/>
    <w:rsid w:val="009E1579"/>
    <w:rsid w:val="009F78FF"/>
    <w:rsid w:val="00A309F7"/>
    <w:rsid w:val="00A463B2"/>
    <w:rsid w:val="00A7381A"/>
    <w:rsid w:val="00AA65A1"/>
    <w:rsid w:val="00AA7072"/>
    <w:rsid w:val="00B05204"/>
    <w:rsid w:val="00B47270"/>
    <w:rsid w:val="00BC32E8"/>
    <w:rsid w:val="00BC363E"/>
    <w:rsid w:val="00BF3D27"/>
    <w:rsid w:val="00C00F6E"/>
    <w:rsid w:val="00C261FE"/>
    <w:rsid w:val="00C4701F"/>
    <w:rsid w:val="00CA2829"/>
    <w:rsid w:val="00CC109A"/>
    <w:rsid w:val="00CC468B"/>
    <w:rsid w:val="00CD45FA"/>
    <w:rsid w:val="00CE5648"/>
    <w:rsid w:val="00CF2E3D"/>
    <w:rsid w:val="00D22E0E"/>
    <w:rsid w:val="00D3005E"/>
    <w:rsid w:val="00D60E6A"/>
    <w:rsid w:val="00D66DF6"/>
    <w:rsid w:val="00D673FE"/>
    <w:rsid w:val="00D833E2"/>
    <w:rsid w:val="00D92992"/>
    <w:rsid w:val="00DA46D8"/>
    <w:rsid w:val="00DA7437"/>
    <w:rsid w:val="00DE0E68"/>
    <w:rsid w:val="00DF4B81"/>
    <w:rsid w:val="00E15703"/>
    <w:rsid w:val="00E55D14"/>
    <w:rsid w:val="00E574C5"/>
    <w:rsid w:val="00E82315"/>
    <w:rsid w:val="00ED77A2"/>
    <w:rsid w:val="00EE0CFC"/>
    <w:rsid w:val="00EE7266"/>
    <w:rsid w:val="00F2145D"/>
    <w:rsid w:val="00F35C05"/>
    <w:rsid w:val="00F413C9"/>
    <w:rsid w:val="00F41815"/>
    <w:rsid w:val="00F43492"/>
    <w:rsid w:val="00F47A8B"/>
    <w:rsid w:val="00F76A81"/>
    <w:rsid w:val="00F83935"/>
    <w:rsid w:val="00F859DC"/>
    <w:rsid w:val="00FD5B97"/>
    <w:rsid w:val="00FD74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14ACD3C-FD78-4905-BCC9-F065284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186"/>
    <w:pPr>
      <w:jc w:val="both"/>
    </w:pPr>
    <w:rPr>
      <w:rFonts w:ascii="Arial" w:hAnsi="Arial"/>
      <w:lang w:eastAsia="es-ES"/>
    </w:rPr>
  </w:style>
  <w:style w:type="paragraph" w:styleId="Ttulo1">
    <w:name w:val="heading 1"/>
    <w:basedOn w:val="Normal"/>
    <w:next w:val="Normal"/>
    <w:qFormat/>
    <w:rsid w:val="009C41BC"/>
    <w:pPr>
      <w:keepNext/>
      <w:outlineLvl w:val="0"/>
    </w:pPr>
    <w:rPr>
      <w:b/>
      <w:sz w:val="22"/>
    </w:rPr>
  </w:style>
  <w:style w:type="paragraph" w:styleId="Ttulo2">
    <w:name w:val="heading 2"/>
    <w:basedOn w:val="Normal"/>
    <w:next w:val="Normal"/>
    <w:qFormat/>
    <w:rsid w:val="009C41BC"/>
    <w:pPr>
      <w:keepNext/>
      <w:tabs>
        <w:tab w:val="left" w:pos="0"/>
      </w:tabs>
      <w:jc w:val="center"/>
      <w:outlineLvl w:val="1"/>
    </w:pPr>
    <w:rPr>
      <w:b/>
    </w:rPr>
  </w:style>
  <w:style w:type="paragraph" w:styleId="Ttulo3">
    <w:name w:val="heading 3"/>
    <w:basedOn w:val="Normal"/>
    <w:next w:val="Normal"/>
    <w:qFormat/>
    <w:rsid w:val="009C41BC"/>
    <w:pPr>
      <w:keepNext/>
      <w:spacing w:line="360" w:lineRule="auto"/>
      <w:outlineLvl w:val="2"/>
    </w:pPr>
    <w:rPr>
      <w:b/>
      <w:sz w:val="36"/>
    </w:rPr>
  </w:style>
  <w:style w:type="paragraph" w:styleId="Ttulo4">
    <w:name w:val="heading 4"/>
    <w:basedOn w:val="Normal"/>
    <w:next w:val="Normal"/>
    <w:qFormat/>
    <w:rsid w:val="009C41BC"/>
    <w:pPr>
      <w:keepNext/>
      <w:spacing w:line="360" w:lineRule="auto"/>
      <w:outlineLvl w:val="3"/>
    </w:pPr>
    <w:rPr>
      <w:b/>
      <w:sz w:val="36"/>
    </w:rPr>
  </w:style>
  <w:style w:type="paragraph" w:styleId="Ttulo5">
    <w:name w:val="heading 5"/>
    <w:basedOn w:val="Normal"/>
    <w:next w:val="Normal"/>
    <w:qFormat/>
    <w:rsid w:val="009C41BC"/>
    <w:pPr>
      <w:keepNext/>
      <w:shd w:val="clear" w:color="FF00FF" w:fill="auto"/>
      <w:spacing w:line="360" w:lineRule="auto"/>
      <w:outlineLvl w:val="4"/>
    </w:pPr>
    <w:rPr>
      <w:b/>
      <w:sz w:val="36"/>
    </w:rPr>
  </w:style>
  <w:style w:type="paragraph" w:styleId="Ttulo6">
    <w:name w:val="heading 6"/>
    <w:basedOn w:val="Normal"/>
    <w:next w:val="Normal"/>
    <w:qFormat/>
    <w:rsid w:val="009C41BC"/>
    <w:pPr>
      <w:keepNext/>
      <w:spacing w:line="360" w:lineRule="auto"/>
      <w:outlineLvl w:val="5"/>
    </w:pPr>
    <w:rPr>
      <w:b/>
      <w:sz w:val="36"/>
    </w:rPr>
  </w:style>
  <w:style w:type="paragraph" w:styleId="Ttulo7">
    <w:name w:val="heading 7"/>
    <w:basedOn w:val="Normal"/>
    <w:next w:val="Normal"/>
    <w:qFormat/>
    <w:rsid w:val="009C41BC"/>
    <w:pPr>
      <w:keepNext/>
      <w:spacing w:line="360" w:lineRule="auto"/>
      <w:outlineLvl w:val="6"/>
    </w:pPr>
    <w:rPr>
      <w:b/>
      <w:sz w:val="36"/>
    </w:rPr>
  </w:style>
  <w:style w:type="paragraph" w:styleId="Ttulo8">
    <w:name w:val="heading 8"/>
    <w:basedOn w:val="Normal"/>
    <w:next w:val="Normal"/>
    <w:qFormat/>
    <w:rsid w:val="009C41BC"/>
    <w:pPr>
      <w:keepNext/>
      <w:tabs>
        <w:tab w:val="left" w:pos="6237"/>
      </w:tabs>
      <w:spacing w:line="360" w:lineRule="auto"/>
      <w:outlineLvl w:val="7"/>
    </w:pPr>
    <w:rPr>
      <w:b/>
      <w:sz w:val="36"/>
    </w:rPr>
  </w:style>
  <w:style w:type="paragraph" w:styleId="Ttulo9">
    <w:name w:val="heading 9"/>
    <w:basedOn w:val="Normal"/>
    <w:next w:val="Normal"/>
    <w:qFormat/>
    <w:rsid w:val="009C41BC"/>
    <w:pPr>
      <w:keepNext/>
      <w:spacing w:line="360" w:lineRule="auto"/>
      <w:outlineLvl w:val="8"/>
    </w:pPr>
    <w:rPr>
      <w:b/>
      <w:sz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9C41BC"/>
    <w:pPr>
      <w:tabs>
        <w:tab w:val="center" w:pos="4419"/>
        <w:tab w:val="right" w:pos="8838"/>
      </w:tabs>
    </w:pPr>
  </w:style>
  <w:style w:type="paragraph" w:styleId="Listaconvietas">
    <w:name w:val="List Bullet"/>
    <w:basedOn w:val="Normal"/>
    <w:autoRedefine/>
    <w:rsid w:val="009C41BC"/>
    <w:pPr>
      <w:numPr>
        <w:numId w:val="4"/>
      </w:numPr>
      <w:ind w:left="0" w:firstLine="0"/>
    </w:pPr>
    <w:rPr>
      <w:lang w:val="es-ES"/>
    </w:rPr>
  </w:style>
  <w:style w:type="paragraph" w:styleId="Piedepgina">
    <w:name w:val="footer"/>
    <w:basedOn w:val="Normal"/>
    <w:rsid w:val="009C41BC"/>
    <w:pPr>
      <w:tabs>
        <w:tab w:val="center" w:pos="4419"/>
        <w:tab w:val="right" w:pos="8838"/>
      </w:tabs>
    </w:pPr>
  </w:style>
  <w:style w:type="paragraph" w:styleId="Sangra3detindependiente">
    <w:name w:val="Body Text Indent 3"/>
    <w:basedOn w:val="Normal"/>
    <w:rsid w:val="009C41BC"/>
    <w:pPr>
      <w:ind w:firstLine="2160"/>
    </w:pPr>
    <w:rPr>
      <w:sz w:val="28"/>
    </w:rPr>
  </w:style>
  <w:style w:type="paragraph" w:styleId="Sangradetextonormal">
    <w:name w:val="Body Text Indent"/>
    <w:basedOn w:val="Normal"/>
    <w:rsid w:val="009C41BC"/>
    <w:pPr>
      <w:spacing w:after="120"/>
      <w:ind w:left="283"/>
    </w:pPr>
  </w:style>
  <w:style w:type="paragraph" w:styleId="Textoindependiente">
    <w:name w:val="Body Text"/>
    <w:basedOn w:val="Normal"/>
    <w:rsid w:val="009C41BC"/>
    <w:rPr>
      <w:sz w:val="24"/>
    </w:rPr>
  </w:style>
  <w:style w:type="paragraph" w:styleId="Textoindependiente2">
    <w:name w:val="Body Text 2"/>
    <w:basedOn w:val="Normal"/>
    <w:rsid w:val="009C41BC"/>
    <w:rPr>
      <w:sz w:val="24"/>
    </w:rPr>
  </w:style>
  <w:style w:type="paragraph" w:styleId="Textoindependiente3">
    <w:name w:val="Body Text 3"/>
    <w:basedOn w:val="Normal"/>
    <w:rsid w:val="009C41BC"/>
    <w:pPr>
      <w:jc w:val="center"/>
    </w:pPr>
    <w:rPr>
      <w:b/>
      <w:bCs/>
    </w:rPr>
  </w:style>
  <w:style w:type="paragraph" w:styleId="Ttulo">
    <w:name w:val="Title"/>
    <w:basedOn w:val="Normal"/>
    <w:qFormat/>
    <w:rsid w:val="009C41BC"/>
    <w:pPr>
      <w:jc w:val="center"/>
    </w:pPr>
    <w:rPr>
      <w:b/>
      <w:sz w:val="24"/>
    </w:rPr>
  </w:style>
  <w:style w:type="paragraph" w:styleId="Sangra2detindependiente">
    <w:name w:val="Body Text Indent 2"/>
    <w:basedOn w:val="Normal"/>
    <w:rsid w:val="00304E38"/>
    <w:pPr>
      <w:spacing w:after="120" w:line="480" w:lineRule="auto"/>
      <w:ind w:left="283"/>
    </w:pPr>
  </w:style>
  <w:style w:type="paragraph" w:styleId="Textosinformato">
    <w:name w:val="Plain Text"/>
    <w:basedOn w:val="Normal"/>
    <w:link w:val="TextosinformatoCar"/>
    <w:unhideWhenUsed/>
    <w:rsid w:val="004650BF"/>
    <w:rPr>
      <w:rFonts w:ascii="Consolas" w:hAnsi="Consolas"/>
      <w:sz w:val="21"/>
      <w:szCs w:val="21"/>
    </w:rPr>
  </w:style>
  <w:style w:type="character" w:customStyle="1" w:styleId="TextosinformatoCar">
    <w:name w:val="Texto sin formato Car"/>
    <w:basedOn w:val="Fuentedeprrafopredeter"/>
    <w:link w:val="Textosinformato"/>
    <w:rsid w:val="004650BF"/>
    <w:rPr>
      <w:rFonts w:ascii="Consolas" w:hAnsi="Consolas"/>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2091</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QUE EL CONGRESO DEL ESTADO INDEPENDIENTE, LIBRE Y SOBERANO DE COAHUILA DE ZARAGOZA;</vt:lpstr>
    </vt:vector>
  </TitlesOfParts>
  <Company>Home</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Coordinación Fiscal del Estado de Coahuila</dc:title>
  <dc:subject/>
  <dc:creator>H. Congreso del Estado de Coahuila/Juan M. Lumbreras Teniente</dc:creator>
  <cp:keywords/>
  <dc:description/>
  <cp:lastModifiedBy>Juan Lumbreras</cp:lastModifiedBy>
  <cp:revision>2</cp:revision>
  <dcterms:created xsi:type="dcterms:W3CDTF">2019-03-08T15:37:00Z</dcterms:created>
  <dcterms:modified xsi:type="dcterms:W3CDTF">2019-03-08T15:37:00Z</dcterms:modified>
</cp:coreProperties>
</file>