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CEA5" w14:textId="77777777" w:rsidR="00B94BC3" w:rsidRPr="00BC5CA0" w:rsidRDefault="00B94BC3" w:rsidP="00124067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Artículo 34 de la Ley de Acceso a la Información Pública</w:t>
      </w:r>
    </w:p>
    <w:p w14:paraId="73543D7D" w14:textId="01C7D3C2" w:rsidR="00B0755E" w:rsidRPr="00037446" w:rsidRDefault="00B94BC3" w:rsidP="00B0755E">
      <w:pPr>
        <w:spacing w:after="0" w:line="360" w:lineRule="auto"/>
        <w:jc w:val="center"/>
        <w:rPr>
          <w:rFonts w:ascii="Century Gothic" w:hAnsi="Century Gothic"/>
          <w:b/>
        </w:rPr>
      </w:pPr>
      <w:r w:rsidRPr="00BC5CA0">
        <w:rPr>
          <w:rFonts w:ascii="Century Gothic" w:hAnsi="Century Gothic"/>
          <w:b/>
        </w:rPr>
        <w:t>para el Estado de Coahuila</w:t>
      </w:r>
    </w:p>
    <w:p w14:paraId="2C02F3AC" w14:textId="77777777" w:rsidR="009C24A4" w:rsidRPr="009C24A4" w:rsidRDefault="00B94BC3" w:rsidP="009C24A4">
      <w:pPr>
        <w:spacing w:after="0" w:line="360" w:lineRule="auto"/>
        <w:ind w:right="-376"/>
        <w:jc w:val="both"/>
        <w:rPr>
          <w:rFonts w:ascii="Century Gothic" w:hAnsi="Century Gothic"/>
          <w:sz w:val="21"/>
          <w:szCs w:val="21"/>
        </w:rPr>
      </w:pPr>
      <w:r w:rsidRPr="00BC5CA0">
        <w:rPr>
          <w:rFonts w:ascii="Century Gothic" w:hAnsi="Century Gothic"/>
          <w:b/>
        </w:rPr>
        <w:t>Fracción VII.-</w:t>
      </w:r>
      <w:r w:rsidRPr="00BC5CA0">
        <w:rPr>
          <w:rFonts w:ascii="Century Gothic" w:hAnsi="Century Gothic"/>
        </w:rPr>
        <w:t xml:space="preserve"> Agenda de audiencias a realizarse, incluyendo número de expediente, nombre de las partes, fecha, hora, y juzgado en que se desahogará</w:t>
      </w:r>
      <w:r w:rsidRPr="00BC5CA0">
        <w:rPr>
          <w:rFonts w:ascii="Century Gothic" w:hAnsi="Century Gothic"/>
          <w:sz w:val="21"/>
          <w:szCs w:val="21"/>
        </w:rPr>
        <w:t>;</w:t>
      </w:r>
    </w:p>
    <w:p w14:paraId="084AE41B" w14:textId="345CFF14" w:rsidR="00037446" w:rsidRPr="00037446" w:rsidRDefault="009573C0" w:rsidP="00037446">
      <w:pPr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>
        <w:rPr>
          <w:rFonts w:ascii="Century Gothic" w:hAnsi="Century Gothic" w:cs="Calibri"/>
          <w:b/>
          <w:color w:val="000000"/>
          <w:sz w:val="19"/>
          <w:szCs w:val="19"/>
        </w:rPr>
        <w:t>MA</w:t>
      </w:r>
      <w:r w:rsidR="00942074">
        <w:rPr>
          <w:rFonts w:ascii="Century Gothic" w:hAnsi="Century Gothic" w:cs="Calibri"/>
          <w:b/>
          <w:color w:val="000000"/>
          <w:sz w:val="19"/>
          <w:szCs w:val="19"/>
        </w:rPr>
        <w:t>YO</w:t>
      </w:r>
      <w:r w:rsidR="00260C6B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  <w:r w:rsidR="00594240" w:rsidRPr="00594240">
        <w:rPr>
          <w:rFonts w:ascii="Century Gothic" w:hAnsi="Century Gothic" w:cs="Calibri"/>
          <w:b/>
          <w:color w:val="000000"/>
          <w:sz w:val="19"/>
          <w:szCs w:val="19"/>
        </w:rPr>
        <w:t>20</w:t>
      </w:r>
      <w:r w:rsidR="005D5D35">
        <w:rPr>
          <w:rFonts w:ascii="Century Gothic" w:hAnsi="Century Gothic" w:cs="Calibri"/>
          <w:b/>
          <w:color w:val="000000"/>
          <w:sz w:val="19"/>
          <w:szCs w:val="19"/>
        </w:rPr>
        <w:t>2</w:t>
      </w:r>
      <w:r w:rsidR="00EF1246">
        <w:rPr>
          <w:rFonts w:ascii="Century Gothic" w:hAnsi="Century Gothic" w:cs="Calibri"/>
          <w:b/>
          <w:color w:val="000000"/>
          <w:sz w:val="19"/>
          <w:szCs w:val="19"/>
        </w:rPr>
        <w:t xml:space="preserve">1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543"/>
        <w:gridCol w:w="1968"/>
        <w:gridCol w:w="1428"/>
        <w:gridCol w:w="1040"/>
        <w:gridCol w:w="1701"/>
      </w:tblGrid>
      <w:tr w:rsidR="00B94BC3" w:rsidRPr="00570764" w14:paraId="7E55B884" w14:textId="77777777" w:rsidTr="00493E41">
        <w:trPr>
          <w:trHeight w:val="308"/>
        </w:trPr>
        <w:tc>
          <w:tcPr>
            <w:tcW w:w="16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D9263" w14:textId="77777777" w:rsidR="00B94BC3" w:rsidRPr="00E34CBB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34CB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Número de Expediente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5AABE" w14:textId="77777777" w:rsidR="00B94BC3" w:rsidRPr="00E34CBB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34CB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Demandante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41F82" w14:textId="77777777" w:rsidR="00B94BC3" w:rsidRPr="00E34CBB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34CB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Demandado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96198" w14:textId="77777777" w:rsidR="00B94BC3" w:rsidRPr="00E34CBB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34CB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Fecha de Desahogo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1D3DE" w14:textId="77777777" w:rsidR="00B94BC3" w:rsidRPr="00E34CBB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34CB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9C8B5" w14:textId="77777777" w:rsidR="00B94BC3" w:rsidRPr="00E34CBB" w:rsidRDefault="00B94BC3" w:rsidP="007130D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E34CB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Sala Solicitante</w:t>
            </w:r>
          </w:p>
        </w:tc>
      </w:tr>
      <w:tr w:rsidR="00CD1A6B" w:rsidRPr="000C3E30" w14:paraId="440C0C68" w14:textId="77777777" w:rsidTr="00D30726">
        <w:trPr>
          <w:trHeight w:val="1324"/>
        </w:trPr>
        <w:tc>
          <w:tcPr>
            <w:tcW w:w="1671" w:type="dxa"/>
            <w:shd w:val="clear" w:color="auto" w:fill="auto"/>
            <w:vAlign w:val="center"/>
          </w:tcPr>
          <w:p w14:paraId="3994AE64" w14:textId="40F6299E" w:rsidR="00CD1A6B" w:rsidRPr="00E34CBB" w:rsidRDefault="00942074" w:rsidP="00BC65F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FA/161/2020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63B7CA8" w14:textId="77777777" w:rsidR="00D30726" w:rsidRPr="00E34CBB" w:rsidRDefault="00D30726" w:rsidP="00D3072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12747E0E" w14:textId="5964AC86" w:rsidR="00942074" w:rsidRPr="00E34CBB" w:rsidRDefault="00942074" w:rsidP="00D3072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  <w:p w14:paraId="17F317B5" w14:textId="109480F2" w:rsidR="00CD1A6B" w:rsidRPr="00E34CBB" w:rsidRDefault="00CD1A6B" w:rsidP="00D30726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14B60" w14:textId="452D4C14" w:rsidR="00CD1A6B" w:rsidRPr="00E34CBB" w:rsidRDefault="00942074" w:rsidP="00BC65F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Administrador General de Recaudación adscrito a la Administración </w:t>
            </w:r>
            <w:proofErr w:type="gramStart"/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Fiscal General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8CCC" w14:textId="5BC556BA" w:rsidR="00CD1A6B" w:rsidRPr="00E34CBB" w:rsidRDefault="00942074" w:rsidP="00BC65F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06</w:t>
            </w:r>
            <w:r w:rsidR="00FB5A06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4FAB" w14:textId="415C0578" w:rsidR="00CD1A6B" w:rsidRPr="00E34CBB" w:rsidRDefault="00942074" w:rsidP="00BC65F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11:00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23165F" w14:textId="77777777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Tercera Sala en Materia Fiscal y Administrativa </w:t>
            </w:r>
          </w:p>
          <w:p w14:paraId="174819A2" w14:textId="6EB2670C" w:rsidR="00CD1A6B" w:rsidRPr="00E34CBB" w:rsidRDefault="00CD1A6B" w:rsidP="00BC65F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942074" w:rsidRPr="000C3E30" w14:paraId="59915392" w14:textId="77777777" w:rsidTr="00D30726">
        <w:trPr>
          <w:trHeight w:val="1432"/>
        </w:trPr>
        <w:tc>
          <w:tcPr>
            <w:tcW w:w="1671" w:type="dxa"/>
            <w:shd w:val="clear" w:color="auto" w:fill="auto"/>
            <w:vAlign w:val="center"/>
          </w:tcPr>
          <w:p w14:paraId="1D44C03C" w14:textId="70239F40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FA/053/2021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1A05DE0" w14:textId="77777777" w:rsidR="00D30726" w:rsidRPr="00E34CBB" w:rsidRDefault="00D30726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0AD36E15" w14:textId="7A9E9AAA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Persona Moral </w:t>
            </w:r>
          </w:p>
          <w:p w14:paraId="718F7817" w14:textId="193E6935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EF056" w14:textId="5ECE87DA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Administrador Central de lo Contencioso y Administrador Central de Fiscalización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CEF5" w14:textId="3A3476EA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06</w:t>
            </w:r>
            <w:r w:rsidR="00112B7D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E844A" w14:textId="454ED8C3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12:00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5EB51" w14:textId="687A2AD2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Tercera Sala en Materia Fiscal y Administrativa</w:t>
            </w:r>
          </w:p>
        </w:tc>
      </w:tr>
      <w:tr w:rsidR="00942074" w:rsidRPr="000C3E30" w14:paraId="113B5FE8" w14:textId="77777777" w:rsidTr="00BC65F7">
        <w:trPr>
          <w:trHeight w:val="858"/>
        </w:trPr>
        <w:tc>
          <w:tcPr>
            <w:tcW w:w="1671" w:type="dxa"/>
            <w:shd w:val="clear" w:color="auto" w:fill="auto"/>
            <w:vAlign w:val="center"/>
          </w:tcPr>
          <w:p w14:paraId="373FFD61" w14:textId="56517707" w:rsidR="00942074" w:rsidRPr="00E34CBB" w:rsidRDefault="00B4343D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FA/057/2021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CE836F3" w14:textId="0F9D01D2" w:rsidR="00942074" w:rsidRPr="00E34CBB" w:rsidRDefault="00EE4563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</w:t>
            </w:r>
            <w:r w:rsidR="00850116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í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0D168" w14:textId="73AEB7F8" w:rsidR="00942074" w:rsidRPr="00E34CBB" w:rsidRDefault="00EE4563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Tesorer</w:t>
            </w:r>
            <w:r w:rsidR="00850116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í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 Municipal de Saltillo y </w:t>
            </w:r>
            <w:proofErr w:type="gramStart"/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Director</w:t>
            </w:r>
            <w:proofErr w:type="gramEnd"/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de Fiscalización de Ejecución Fiscal del Ayuntamiento de Saltillo</w:t>
            </w:r>
            <w:r w:rsidR="00942074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6769" w14:textId="489F74B6" w:rsidR="00942074" w:rsidRPr="00E34CBB" w:rsidRDefault="00EE4563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06</w:t>
            </w:r>
            <w:r w:rsidR="00112B7D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1FED0" w14:textId="1C690021" w:rsidR="00942074" w:rsidRPr="00E34CBB" w:rsidRDefault="00EE4563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</w:t>
            </w:r>
            <w:r w:rsidR="00942074" w:rsidRPr="00E34CBB">
              <w:rPr>
                <w:rFonts w:ascii="Century Gothic" w:hAnsi="Century Gothic"/>
                <w:sz w:val="20"/>
                <w:szCs w:val="20"/>
              </w:rPr>
              <w:t>0:00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E938F8" w14:textId="2559ADB4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Primera Sala en Materia Fiscal y Administrativa</w:t>
            </w:r>
          </w:p>
        </w:tc>
      </w:tr>
      <w:tr w:rsidR="00942074" w:rsidRPr="000C3E30" w14:paraId="5DEC45EF" w14:textId="77777777" w:rsidTr="00BC65F7">
        <w:trPr>
          <w:trHeight w:val="2410"/>
        </w:trPr>
        <w:tc>
          <w:tcPr>
            <w:tcW w:w="1671" w:type="dxa"/>
            <w:shd w:val="clear" w:color="auto" w:fill="auto"/>
            <w:vAlign w:val="center"/>
          </w:tcPr>
          <w:p w14:paraId="2DDB0AA5" w14:textId="0DF2B181" w:rsidR="00942074" w:rsidRPr="00E34CBB" w:rsidRDefault="00A628D7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FA/136/2020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7341ABB" w14:textId="4206F6BB" w:rsidR="00942074" w:rsidRPr="00E34CBB" w:rsidRDefault="00E50E51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</w:t>
            </w:r>
            <w:r w:rsidR="00850116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í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25A04" w14:textId="0AAEF58E" w:rsidR="00942074" w:rsidRPr="00E34CBB" w:rsidRDefault="00E50E51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Inspector </w:t>
            </w:r>
            <w:proofErr w:type="gramStart"/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Oficial  adscrito</w:t>
            </w:r>
            <w:proofErr w:type="gramEnd"/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a la Dirección de Transporte del Municipio de Torreón, Tesorero Municipal de Torreón y  Titular de la A</w:t>
            </w:r>
            <w:r w:rsidR="00C2736C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dministración 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</w:t>
            </w:r>
            <w:r w:rsidR="00C2736C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iscal 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G</w:t>
            </w:r>
            <w:r w:rsidR="00C2736C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eneral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1C60" w14:textId="6CCC82CC" w:rsidR="00942074" w:rsidRPr="00E34CBB" w:rsidRDefault="00E50E51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07</w:t>
            </w:r>
            <w:r w:rsidR="00112B7D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16F50" w14:textId="7C698CAE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11:00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C7FAC5" w14:textId="7846FB8C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  <w:tr w:rsidR="00942074" w:rsidRPr="000C3E30" w14:paraId="245667DF" w14:textId="77777777" w:rsidTr="00172C3F">
        <w:trPr>
          <w:trHeight w:val="1344"/>
        </w:trPr>
        <w:tc>
          <w:tcPr>
            <w:tcW w:w="1671" w:type="dxa"/>
            <w:shd w:val="clear" w:color="auto" w:fill="auto"/>
            <w:vAlign w:val="center"/>
          </w:tcPr>
          <w:p w14:paraId="4C43D104" w14:textId="64B25F0A" w:rsidR="00942074" w:rsidRPr="00E34CBB" w:rsidRDefault="00850116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FA/0492020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0B67592" w14:textId="65520530" w:rsidR="00942074" w:rsidRPr="00E34CBB" w:rsidRDefault="00850116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94A30" w14:textId="7486C96C" w:rsidR="00942074" w:rsidRPr="00E34CBB" w:rsidRDefault="008745CA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Congreso del Estado, Tesorero Municipal de Torreón y Titular de la </w:t>
            </w:r>
            <w:r w:rsidR="00C2736C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Administración </w:t>
            </w:r>
            <w:proofErr w:type="gramStart"/>
            <w:r w:rsidR="00C2736C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Fiscal General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FFB6" w14:textId="69DAE929" w:rsidR="00942074" w:rsidRPr="00E34CBB" w:rsidRDefault="00DA273E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11</w:t>
            </w:r>
            <w:r w:rsidR="00112B7D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1AEA7" w14:textId="3ED8B3CB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</w:t>
            </w:r>
            <w:r w:rsidR="00DA273E" w:rsidRPr="00E34CBB">
              <w:rPr>
                <w:rFonts w:ascii="Century Gothic" w:hAnsi="Century Gothic"/>
                <w:sz w:val="20"/>
                <w:szCs w:val="20"/>
              </w:rPr>
              <w:t>1</w:t>
            </w:r>
            <w:r w:rsidRPr="00E34CBB">
              <w:rPr>
                <w:rFonts w:ascii="Century Gothic" w:hAnsi="Century Gothic"/>
                <w:sz w:val="20"/>
                <w:szCs w:val="20"/>
              </w:rPr>
              <w:t>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605BA" w14:textId="67301175" w:rsidR="00942074" w:rsidRPr="00E34CBB" w:rsidRDefault="00DA273E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</w:t>
            </w:r>
            <w:r w:rsidR="00942074" w:rsidRPr="00E34CBB">
              <w:rPr>
                <w:rFonts w:ascii="Century Gothic" w:hAnsi="Century Gothic"/>
                <w:sz w:val="20"/>
                <w:szCs w:val="20"/>
              </w:rPr>
              <w:t xml:space="preserve"> Sala en Materia Fiscal y Administrativa</w:t>
            </w:r>
          </w:p>
        </w:tc>
      </w:tr>
      <w:tr w:rsidR="00942074" w:rsidRPr="000C3E30" w14:paraId="6751D9BE" w14:textId="77777777" w:rsidTr="00BC65F7">
        <w:trPr>
          <w:trHeight w:val="737"/>
        </w:trPr>
        <w:tc>
          <w:tcPr>
            <w:tcW w:w="1671" w:type="dxa"/>
            <w:shd w:val="clear" w:color="auto" w:fill="auto"/>
            <w:vAlign w:val="center"/>
          </w:tcPr>
          <w:p w14:paraId="21DB8B70" w14:textId="5D971305" w:rsidR="00942074" w:rsidRPr="00E34CBB" w:rsidRDefault="00695122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FA/042/2021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361605B" w14:textId="77777777" w:rsidR="00695122" w:rsidRPr="00E34CBB" w:rsidRDefault="00695122" w:rsidP="00D551B7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1458A9E9" w14:textId="287B0AFD" w:rsidR="00695122" w:rsidRPr="00E34CBB" w:rsidRDefault="00695122" w:rsidP="00695122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Persona Moral </w:t>
            </w:r>
          </w:p>
          <w:p w14:paraId="7E810EB7" w14:textId="3494AF95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E8A2D" w14:textId="3E441CF5" w:rsidR="00942074" w:rsidRPr="00E34CBB" w:rsidRDefault="00D551B7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Administrador central de lo contencioso y </w:t>
            </w:r>
            <w:r w:rsidR="00C2736C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Administración </w:t>
            </w:r>
            <w:proofErr w:type="gramStart"/>
            <w:r w:rsidR="00C2736C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Fiscal General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B864" w14:textId="1CF6FF29" w:rsidR="00D551B7" w:rsidRPr="00E34CBB" w:rsidRDefault="00D551B7" w:rsidP="00D551B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11</w:t>
            </w:r>
            <w:r w:rsidR="00112B7D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99836" w14:textId="46C24F37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10:00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13F2F" w14:textId="2765C9EC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Primera Sala en Materia Fiscal y Administrativa</w:t>
            </w:r>
          </w:p>
        </w:tc>
      </w:tr>
      <w:tr w:rsidR="00942074" w:rsidRPr="000C3E30" w14:paraId="47E98D4D" w14:textId="77777777" w:rsidTr="00BC65F7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4A1B4EE6" w14:textId="24B62652" w:rsidR="00942074" w:rsidRPr="00E34CBB" w:rsidRDefault="00637819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FA/225/2020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4AEB795" w14:textId="260F268D" w:rsidR="00942074" w:rsidRPr="00E34CBB" w:rsidRDefault="00637819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</w:t>
            </w:r>
            <w:r w:rsidR="00B9347F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í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5836F" w14:textId="7E340B41" w:rsidR="00942074" w:rsidRPr="00E34CBB" w:rsidRDefault="00F84E58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Presidente Municipal de Arteaga, Tesorero Municipal de Arte</w:t>
            </w:r>
            <w:r w:rsidR="002D3955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a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ga y Juez Calificador de la Polic</w:t>
            </w:r>
            <w:r w:rsidR="001131E5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í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a Preventiva Municipal de Arteaga.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E48E" w14:textId="6887E360" w:rsidR="00942074" w:rsidRPr="00E34CBB" w:rsidRDefault="00F84E58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12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0145F" w14:textId="5E7295EE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10:</w:t>
            </w:r>
            <w:r w:rsidR="00F84E58" w:rsidRPr="00E34CBB">
              <w:rPr>
                <w:rFonts w:ascii="Century Gothic" w:hAnsi="Century Gothic"/>
                <w:sz w:val="20"/>
                <w:szCs w:val="20"/>
              </w:rPr>
              <w:t>3</w:t>
            </w:r>
            <w:r w:rsidRPr="00E34CBB">
              <w:rPr>
                <w:rFonts w:ascii="Century Gothic" w:hAnsi="Century Gothic"/>
                <w:sz w:val="20"/>
                <w:szCs w:val="20"/>
              </w:rPr>
              <w:t>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1A52DB" w14:textId="7E857CDE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Segunda Sala en Materia Fiscal y Administrativa</w:t>
            </w:r>
          </w:p>
        </w:tc>
      </w:tr>
      <w:tr w:rsidR="00942074" w:rsidRPr="000C3E30" w14:paraId="5306236C" w14:textId="77777777" w:rsidTr="00172C3F">
        <w:trPr>
          <w:trHeight w:val="2050"/>
        </w:trPr>
        <w:tc>
          <w:tcPr>
            <w:tcW w:w="1671" w:type="dxa"/>
            <w:shd w:val="clear" w:color="auto" w:fill="auto"/>
            <w:vAlign w:val="center"/>
          </w:tcPr>
          <w:p w14:paraId="65DE929F" w14:textId="3B7FA002" w:rsidR="00942074" w:rsidRPr="00E34CBB" w:rsidRDefault="00B9347F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FA/192/2020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6ABBAD3" w14:textId="6EF8C6EF" w:rsidR="00942074" w:rsidRPr="00E34CBB" w:rsidRDefault="00B9347F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AFB0F" w14:textId="0C920E7F" w:rsidR="00942074" w:rsidRPr="00E34CBB" w:rsidRDefault="00B9347F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Dirección General de Ordenamiento Territorial y Urbanismo del Municipio de Torreón y Direcci</w:t>
            </w:r>
            <w:r w:rsidR="001131E5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ó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n de Ingresos del Municipio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3015" w14:textId="52648663" w:rsidR="00942074" w:rsidRPr="00E34CBB" w:rsidRDefault="00F35617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13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79A53" w14:textId="170F1322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</w:t>
            </w:r>
            <w:r w:rsidR="00F35617" w:rsidRPr="00E34CBB">
              <w:rPr>
                <w:rFonts w:ascii="Century Gothic" w:hAnsi="Century Gothic"/>
                <w:sz w:val="20"/>
                <w:szCs w:val="20"/>
              </w:rPr>
              <w:t>2</w:t>
            </w:r>
            <w:r w:rsidRPr="00E34CBB">
              <w:rPr>
                <w:rFonts w:ascii="Century Gothic" w:hAnsi="Century Gothic"/>
                <w:sz w:val="20"/>
                <w:szCs w:val="20"/>
              </w:rPr>
              <w:t>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8565E" w14:textId="4203DAA2" w:rsidR="00942074" w:rsidRPr="00E34CBB" w:rsidRDefault="00942074" w:rsidP="0094207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Primera Sala en Materia Fiscal y Administrativa</w:t>
            </w:r>
          </w:p>
        </w:tc>
      </w:tr>
      <w:tr w:rsidR="00EB30E1" w:rsidRPr="000C3E30" w14:paraId="3D80C801" w14:textId="77777777" w:rsidTr="00BC65F7">
        <w:trPr>
          <w:trHeight w:val="822"/>
        </w:trPr>
        <w:tc>
          <w:tcPr>
            <w:tcW w:w="1671" w:type="dxa"/>
            <w:shd w:val="clear" w:color="auto" w:fill="auto"/>
            <w:vAlign w:val="center"/>
          </w:tcPr>
          <w:p w14:paraId="2D89C6D2" w14:textId="7122C2FA" w:rsidR="00EB30E1" w:rsidRPr="00E34CBB" w:rsidRDefault="00EB30E1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FA/197/2019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99D1EF0" w14:textId="0B6070DE" w:rsidR="00EB30E1" w:rsidRPr="00E34CBB" w:rsidRDefault="00EB30E1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89CF4" w14:textId="2799B087" w:rsidR="00EB30E1" w:rsidRPr="00E34CBB" w:rsidRDefault="00EB30E1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R. Ayuntamiento de Acuña y Gabinete de pensiones del municipio de Acuña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0639" w14:textId="5DE45E87" w:rsidR="00EB30E1" w:rsidRPr="00E34CBB" w:rsidRDefault="00EB30E1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14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D7A6B" w14:textId="358A1670" w:rsidR="00EB30E1" w:rsidRPr="00E34CBB" w:rsidRDefault="00EB30E1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11:00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E402E" w14:textId="49CF8741" w:rsidR="00EB30E1" w:rsidRPr="00E34CBB" w:rsidRDefault="00EB30E1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Tercera Sala en Materia Fiscal y Administrativa</w:t>
            </w:r>
          </w:p>
        </w:tc>
      </w:tr>
      <w:tr w:rsidR="00EB30E1" w:rsidRPr="000C3E30" w14:paraId="70F31E3F" w14:textId="77777777" w:rsidTr="00BC65F7">
        <w:trPr>
          <w:trHeight w:val="636"/>
        </w:trPr>
        <w:tc>
          <w:tcPr>
            <w:tcW w:w="1671" w:type="dxa"/>
            <w:shd w:val="clear" w:color="auto" w:fill="auto"/>
            <w:vAlign w:val="center"/>
          </w:tcPr>
          <w:p w14:paraId="1085970D" w14:textId="1F1E1E64" w:rsidR="00EB30E1" w:rsidRPr="00E34CBB" w:rsidRDefault="007D3854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FA/001/2021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7000792E" w14:textId="7335485A" w:rsidR="00EB30E1" w:rsidRPr="00E34CBB" w:rsidRDefault="007D3854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5C109" w14:textId="0C94FABE" w:rsidR="00EB30E1" w:rsidRPr="00E34CBB" w:rsidRDefault="007D3854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Secretario T</w:t>
            </w:r>
            <w:r w:rsidR="001131E5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é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cnico de la Comisi</w:t>
            </w:r>
            <w:r w:rsidR="001131E5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ó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n del Servicio Profesional de Carrera, Honor y Justicia Municipal de Frontera, Comisi</w:t>
            </w:r>
            <w:r w:rsidR="001131E5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ó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n del Servicio Profesional de Carrera, Honor y Justicia Municipal de Frontera y Sub </w:t>
            </w:r>
            <w:proofErr w:type="gramStart"/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Director</w:t>
            </w:r>
            <w:proofErr w:type="gramEnd"/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Jur</w:t>
            </w:r>
            <w:r w:rsidR="001131E5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í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dico del R. Ayuntamiento de Frontera.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62B0" w14:textId="3679BE15" w:rsidR="00EB30E1" w:rsidRPr="00E34CBB" w:rsidRDefault="001F6B71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18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5F3C5" w14:textId="6450EA6A" w:rsidR="00EB30E1" w:rsidRPr="00E34CBB" w:rsidRDefault="001F6B71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13:30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5B3E4" w14:textId="24596772" w:rsidR="00EB30E1" w:rsidRPr="00E34CBB" w:rsidRDefault="00F0606E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Sala Especializada en Materia de Responsabilidades Administrativas</w:t>
            </w:r>
          </w:p>
        </w:tc>
      </w:tr>
      <w:tr w:rsidR="00EB30E1" w:rsidRPr="000C3E30" w14:paraId="51A46F7F" w14:textId="77777777" w:rsidTr="00D36D52">
        <w:trPr>
          <w:trHeight w:val="901"/>
        </w:trPr>
        <w:tc>
          <w:tcPr>
            <w:tcW w:w="1671" w:type="dxa"/>
            <w:shd w:val="clear" w:color="auto" w:fill="auto"/>
            <w:vAlign w:val="center"/>
          </w:tcPr>
          <w:p w14:paraId="39DC50CC" w14:textId="36047474" w:rsidR="00EB30E1" w:rsidRPr="00E34CBB" w:rsidRDefault="00F02BCB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FA/216/2020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41469F7" w14:textId="4A4ABC40" w:rsidR="00EB30E1" w:rsidRPr="00E34CBB" w:rsidRDefault="00F67325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209FD" w14:textId="0C8D7A2B" w:rsidR="00EB30E1" w:rsidRPr="00E34CBB" w:rsidRDefault="00F67325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Síndica de </w:t>
            </w:r>
            <w:proofErr w:type="gramStart"/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Mayor</w:t>
            </w:r>
            <w:r w:rsidR="001131E5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í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a  del</w:t>
            </w:r>
            <w:proofErr w:type="gramEnd"/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Municipio de Monclova  e  Inspector Fiscal y Ejecutor del Ayuntamiento de Monclova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FFE8" w14:textId="474AF187" w:rsidR="00EB30E1" w:rsidRPr="00E34CBB" w:rsidRDefault="00F0606E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19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74EAE" w14:textId="38AD6E06" w:rsidR="00EB30E1" w:rsidRPr="00E34CBB" w:rsidRDefault="009A176E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10:30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25C87" w14:textId="60AFFA37" w:rsidR="00EB30E1" w:rsidRPr="00E34CBB" w:rsidRDefault="009A176E" w:rsidP="00EB30E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Segund</w:t>
            </w:r>
            <w:r w:rsidR="00EB30E1" w:rsidRPr="00E34CBB">
              <w:rPr>
                <w:rFonts w:ascii="Century Gothic" w:hAnsi="Century Gothic"/>
                <w:sz w:val="20"/>
                <w:szCs w:val="20"/>
              </w:rPr>
              <w:t>a Sala en Materia Fiscal y Administrativa</w:t>
            </w:r>
          </w:p>
        </w:tc>
      </w:tr>
      <w:tr w:rsidR="00ED65C3" w:rsidRPr="000C3E30" w14:paraId="6CFFC7C8" w14:textId="77777777" w:rsidTr="00172C3F">
        <w:trPr>
          <w:trHeight w:val="643"/>
        </w:trPr>
        <w:tc>
          <w:tcPr>
            <w:tcW w:w="1671" w:type="dxa"/>
            <w:shd w:val="clear" w:color="auto" w:fill="auto"/>
            <w:vAlign w:val="center"/>
          </w:tcPr>
          <w:p w14:paraId="2C564DC7" w14:textId="7FC582CB" w:rsidR="00ED65C3" w:rsidRPr="00E34CBB" w:rsidRDefault="00ED65C3" w:rsidP="00ED65C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FA/015/2020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5F2A1B0" w14:textId="031EC4AE" w:rsidR="00ED65C3" w:rsidRPr="00E34CBB" w:rsidRDefault="00ED65C3" w:rsidP="00ED65C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1A0F9" w14:textId="78AB7A5D" w:rsidR="00ED65C3" w:rsidRPr="00E34CBB" w:rsidRDefault="00ED65C3" w:rsidP="00ED65C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Tesorero Municipal de Frontera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479A" w14:textId="3A062E22" w:rsidR="00ED65C3" w:rsidRPr="00E34CBB" w:rsidRDefault="00ED65C3" w:rsidP="00ED65C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C9BF0" w14:textId="3BC4E7BA" w:rsidR="00ED65C3" w:rsidRPr="00E34CBB" w:rsidRDefault="00220117" w:rsidP="00ED65C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11:00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71A7B" w14:textId="745A66AA" w:rsidR="00ED65C3" w:rsidRPr="00E34CBB" w:rsidRDefault="00220117" w:rsidP="00ED65C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Tercer</w:t>
            </w:r>
            <w:r w:rsidR="00ED65C3" w:rsidRPr="00E34CBB">
              <w:rPr>
                <w:rFonts w:ascii="Century Gothic" w:hAnsi="Century Gothic"/>
                <w:sz w:val="20"/>
                <w:szCs w:val="20"/>
              </w:rPr>
              <w:t>a Sala en Materia Fiscal y Administrativa</w:t>
            </w:r>
          </w:p>
        </w:tc>
      </w:tr>
      <w:tr w:rsidR="00ED65C3" w:rsidRPr="000C3E30" w14:paraId="1CB6A6C5" w14:textId="77777777" w:rsidTr="00172C3F">
        <w:trPr>
          <w:trHeight w:val="2017"/>
        </w:trPr>
        <w:tc>
          <w:tcPr>
            <w:tcW w:w="1671" w:type="dxa"/>
            <w:shd w:val="clear" w:color="auto" w:fill="auto"/>
            <w:vAlign w:val="center"/>
          </w:tcPr>
          <w:p w14:paraId="2BA04176" w14:textId="70D44AEB" w:rsidR="00ED65C3" w:rsidRPr="00E34CBB" w:rsidRDefault="00220117" w:rsidP="00ED65C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FA/162/2020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DFC24CF" w14:textId="4F00F737" w:rsidR="00ED65C3" w:rsidRPr="00E34CBB" w:rsidRDefault="003315D3" w:rsidP="00ED65C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CE3FB" w14:textId="2F1751AD" w:rsidR="00ED65C3" w:rsidRPr="00E34CBB" w:rsidRDefault="003315D3" w:rsidP="00ED65C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Ayuntamiento de Ramos Arizpe,</w:t>
            </w:r>
            <w:r w:rsidR="007570E6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Director</w:t>
            </w:r>
            <w:proofErr w:type="gramEnd"/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de Desarrollo Urbano de Ramos Arizpe y Direcci</w:t>
            </w:r>
            <w:r w:rsidR="007570E6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ó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n Municipal del Desarrollo Urbano de Ramos Arizpe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D24D" w14:textId="4C0B217A" w:rsidR="00ED65C3" w:rsidRPr="00E34CBB" w:rsidRDefault="003315D3" w:rsidP="00ED65C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/05/2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A9DB3" w14:textId="55A3ACFB" w:rsidR="00ED65C3" w:rsidRPr="00E34CBB" w:rsidRDefault="00ED65C3" w:rsidP="00ED65C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</w:t>
            </w:r>
            <w:r w:rsidR="003315D3" w:rsidRPr="00E34CBB">
              <w:rPr>
                <w:rFonts w:ascii="Century Gothic" w:hAnsi="Century Gothic"/>
                <w:sz w:val="20"/>
                <w:szCs w:val="20"/>
              </w:rPr>
              <w:t>2</w:t>
            </w:r>
            <w:r w:rsidRPr="00E34CBB">
              <w:rPr>
                <w:rFonts w:ascii="Century Gothic" w:hAnsi="Century Gothic"/>
                <w:sz w:val="20"/>
                <w:szCs w:val="20"/>
              </w:rPr>
              <w:t>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F0D20A" w14:textId="6B605D7F" w:rsidR="00ED65C3" w:rsidRPr="00E34CBB" w:rsidRDefault="00ED65C3" w:rsidP="00ED65C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Primera Sala en Materia Fiscal y Administrativa</w:t>
            </w:r>
          </w:p>
        </w:tc>
      </w:tr>
      <w:tr w:rsidR="003315D3" w:rsidRPr="000C3E30" w14:paraId="2ECE2E74" w14:textId="77777777" w:rsidTr="00CE1181">
        <w:trPr>
          <w:trHeight w:val="845"/>
        </w:trPr>
        <w:tc>
          <w:tcPr>
            <w:tcW w:w="1671" w:type="dxa"/>
            <w:shd w:val="clear" w:color="auto" w:fill="auto"/>
            <w:vAlign w:val="center"/>
          </w:tcPr>
          <w:p w14:paraId="2628A4F1" w14:textId="39BE718D" w:rsidR="003315D3" w:rsidRPr="00E34CBB" w:rsidRDefault="005176B8" w:rsidP="00CE118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FA/165/2020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04C6F12" w14:textId="00B9C8CD" w:rsidR="003315D3" w:rsidRPr="00E34CBB" w:rsidRDefault="005176B8" w:rsidP="00CE118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</w:t>
            </w:r>
            <w:r w:rsidR="006A170C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DBDE3" w14:textId="693109ED" w:rsidR="003315D3" w:rsidRPr="00E34CBB" w:rsidRDefault="005176B8" w:rsidP="00CE118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H. Cabildo del Municipio del Ayuntamiento de Ramos Arizpe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77B9" w14:textId="0B785E4D" w:rsidR="003315D3" w:rsidRPr="00E34CBB" w:rsidRDefault="008D6DCB" w:rsidP="00CE118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/05/20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FB646" w14:textId="43A164C1" w:rsidR="003315D3" w:rsidRPr="00E34CBB" w:rsidRDefault="003315D3" w:rsidP="00CE118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</w:t>
            </w:r>
            <w:r w:rsidR="008D6DCB" w:rsidRPr="00E34CBB">
              <w:rPr>
                <w:rFonts w:ascii="Century Gothic" w:hAnsi="Century Gothic"/>
                <w:sz w:val="20"/>
                <w:szCs w:val="20"/>
              </w:rPr>
              <w:t>2</w:t>
            </w:r>
            <w:r w:rsidRPr="00E34CBB">
              <w:rPr>
                <w:rFonts w:ascii="Century Gothic" w:hAnsi="Century Gothic"/>
                <w:sz w:val="20"/>
                <w:szCs w:val="20"/>
              </w:rPr>
              <w:t>:</w:t>
            </w:r>
            <w:r w:rsidR="008D6DCB" w:rsidRPr="00E34CBB">
              <w:rPr>
                <w:rFonts w:ascii="Century Gothic" w:hAnsi="Century Gothic"/>
                <w:sz w:val="20"/>
                <w:szCs w:val="20"/>
              </w:rPr>
              <w:t>3</w:t>
            </w:r>
            <w:r w:rsidRPr="00E34CBB">
              <w:rPr>
                <w:rFonts w:ascii="Century Gothic" w:hAnsi="Century Gothic"/>
                <w:sz w:val="20"/>
                <w:szCs w:val="20"/>
              </w:rPr>
              <w:t>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108514" w14:textId="0EF1C0BA" w:rsidR="003315D3" w:rsidRPr="00E34CBB" w:rsidRDefault="00172C3F" w:rsidP="00CE1181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Primera</w:t>
            </w:r>
            <w:r w:rsidR="003315D3" w:rsidRPr="00E34CBB">
              <w:rPr>
                <w:rFonts w:ascii="Century Gothic" w:hAnsi="Century Gothic"/>
                <w:sz w:val="20"/>
                <w:szCs w:val="20"/>
              </w:rPr>
              <w:t xml:space="preserve"> Sala en Materia Fiscal y Administrativa</w:t>
            </w:r>
          </w:p>
        </w:tc>
      </w:tr>
      <w:tr w:rsidR="003315D3" w:rsidRPr="000C3E30" w14:paraId="31E5243D" w14:textId="77777777" w:rsidTr="00BC65F7">
        <w:trPr>
          <w:trHeight w:val="1211"/>
        </w:trPr>
        <w:tc>
          <w:tcPr>
            <w:tcW w:w="1671" w:type="dxa"/>
            <w:shd w:val="clear" w:color="auto" w:fill="auto"/>
            <w:vAlign w:val="center"/>
          </w:tcPr>
          <w:p w14:paraId="36D8D7FB" w14:textId="154D41AB" w:rsidR="003315D3" w:rsidRPr="00E34CBB" w:rsidRDefault="000162E4" w:rsidP="003315D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FA/064/2021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7E288BB" w14:textId="3FBF85C1" w:rsidR="003315D3" w:rsidRPr="00E34CBB" w:rsidRDefault="000162E4" w:rsidP="003315D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451E4" w14:textId="24620977" w:rsidR="003315D3" w:rsidRPr="00E34CBB" w:rsidRDefault="000162E4" w:rsidP="003315D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Administración Local de Fiscalización de Monclova y </w:t>
            </w:r>
            <w:r w:rsidR="00450ACA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Administración </w:t>
            </w:r>
            <w:proofErr w:type="gramStart"/>
            <w:r w:rsidR="00450ACA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Fiscal General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5725" w14:textId="483C6F14" w:rsidR="003315D3" w:rsidRPr="00E34CBB" w:rsidRDefault="000162E4" w:rsidP="003315D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9EC92" w14:textId="361E1BFA" w:rsidR="003315D3" w:rsidRPr="00E34CBB" w:rsidRDefault="003315D3" w:rsidP="003315D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09:</w:t>
            </w:r>
            <w:r w:rsidR="000162E4" w:rsidRPr="00E34CBB">
              <w:rPr>
                <w:rFonts w:ascii="Century Gothic" w:hAnsi="Century Gothic"/>
                <w:sz w:val="20"/>
                <w:szCs w:val="20"/>
              </w:rPr>
              <w:t>0</w:t>
            </w:r>
            <w:r w:rsidRPr="00E34CBB">
              <w:rPr>
                <w:rFonts w:ascii="Century Gothic" w:hAnsi="Century Gothic"/>
                <w:sz w:val="20"/>
                <w:szCs w:val="20"/>
              </w:rPr>
              <w:t>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59DD8" w14:textId="4717A79C" w:rsidR="003315D3" w:rsidRPr="00E34CBB" w:rsidRDefault="003315D3" w:rsidP="003315D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Segunda Sala en Materia Fiscal y Administrativa</w:t>
            </w:r>
          </w:p>
        </w:tc>
      </w:tr>
      <w:tr w:rsidR="003315D3" w:rsidRPr="000C3E30" w14:paraId="29EA3D9D" w14:textId="77777777" w:rsidTr="00BC65F7">
        <w:trPr>
          <w:trHeight w:val="734"/>
        </w:trPr>
        <w:tc>
          <w:tcPr>
            <w:tcW w:w="1671" w:type="dxa"/>
            <w:shd w:val="clear" w:color="auto" w:fill="auto"/>
            <w:vAlign w:val="center"/>
          </w:tcPr>
          <w:p w14:paraId="3EABF78D" w14:textId="6DD9527B" w:rsidR="003315D3" w:rsidRPr="00E34CBB" w:rsidRDefault="006A170C" w:rsidP="003315D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FA/043/2020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644A952" w14:textId="4BD81FEC" w:rsidR="003315D3" w:rsidRPr="00E34CBB" w:rsidRDefault="006A170C" w:rsidP="003315D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AB78" w14:textId="303BB0EF" w:rsidR="003315D3" w:rsidRPr="00E34CBB" w:rsidRDefault="006A170C" w:rsidP="003315D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Congreso del Estado, Tesorero Municipal de Torreón y Titular de la </w:t>
            </w:r>
            <w:r w:rsidR="00450ACA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Administración </w:t>
            </w:r>
            <w:proofErr w:type="gramStart"/>
            <w:r w:rsidR="00450ACA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Fiscal General</w:t>
            </w:r>
            <w:proofErr w:type="gramEnd"/>
            <w:r w:rsidR="00450ACA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FE06" w14:textId="64E8FE2E" w:rsidR="003315D3" w:rsidRPr="00E34CBB" w:rsidRDefault="00DE167D" w:rsidP="003315D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21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40785" w14:textId="5CA9C6D7" w:rsidR="003315D3" w:rsidRPr="00E34CBB" w:rsidRDefault="00DE167D" w:rsidP="003315D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11</w:t>
            </w:r>
            <w:r w:rsidR="003315D3" w:rsidRPr="00E34CBB">
              <w:rPr>
                <w:rFonts w:ascii="Century Gothic" w:hAnsi="Century Gothic"/>
                <w:sz w:val="20"/>
                <w:szCs w:val="20"/>
              </w:rPr>
              <w:t>:</w:t>
            </w:r>
            <w:r w:rsidRPr="00E34CBB">
              <w:rPr>
                <w:rFonts w:ascii="Century Gothic" w:hAnsi="Century Gothic"/>
                <w:sz w:val="20"/>
                <w:szCs w:val="20"/>
              </w:rPr>
              <w:t>0</w:t>
            </w:r>
            <w:r w:rsidR="003315D3" w:rsidRPr="00E34CBB">
              <w:rPr>
                <w:rFonts w:ascii="Century Gothic" w:hAnsi="Century Gothic"/>
                <w:sz w:val="20"/>
                <w:szCs w:val="20"/>
              </w:rPr>
              <w:t>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13CE7" w14:textId="0C27CB3E" w:rsidR="003315D3" w:rsidRPr="00E34CBB" w:rsidRDefault="00DE167D" w:rsidP="003315D3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Tercer</w:t>
            </w:r>
            <w:r w:rsidR="003315D3" w:rsidRPr="00E34CBB">
              <w:rPr>
                <w:rFonts w:ascii="Century Gothic" w:hAnsi="Century Gothic"/>
                <w:sz w:val="20"/>
                <w:szCs w:val="20"/>
              </w:rPr>
              <w:t>a Sala en Materia Fiscal y Administrativa</w:t>
            </w:r>
          </w:p>
        </w:tc>
      </w:tr>
      <w:tr w:rsidR="00CF74D7" w:rsidRPr="000C3E30" w14:paraId="7D0B369F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1A4A85C1" w14:textId="32601B75" w:rsidR="00CF74D7" w:rsidRPr="00E34CBB" w:rsidRDefault="00CF74D7" w:rsidP="00CF74D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FA/041/2021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7FA0F29" w14:textId="674F45CD" w:rsidR="00CF74D7" w:rsidRPr="00E34CBB" w:rsidRDefault="00CF74D7" w:rsidP="00CF74D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46DC4" w14:textId="7CFF94BE" w:rsidR="00CF74D7" w:rsidRPr="00E34CBB" w:rsidRDefault="00CF74D7" w:rsidP="00CF74D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Administración Local de Ejecución Fiscal de Torreón</w:t>
            </w:r>
            <w:r w:rsidR="00450ACA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B1D4" w14:textId="03B2CBB7" w:rsidR="00CF74D7" w:rsidRPr="00E34CBB" w:rsidRDefault="003B77A7" w:rsidP="00CF74D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21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9B947" w14:textId="29A334E4" w:rsidR="00CF74D7" w:rsidRPr="00E34CBB" w:rsidRDefault="003B77A7" w:rsidP="00CF74D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12</w:t>
            </w:r>
            <w:r w:rsidR="00CF74D7" w:rsidRPr="00E34CBB">
              <w:rPr>
                <w:rFonts w:ascii="Century Gothic" w:hAnsi="Century Gothic"/>
                <w:sz w:val="20"/>
                <w:szCs w:val="20"/>
              </w:rPr>
              <w:t>:</w:t>
            </w:r>
            <w:r w:rsidRPr="00E34CBB">
              <w:rPr>
                <w:rFonts w:ascii="Century Gothic" w:hAnsi="Century Gothic"/>
                <w:sz w:val="20"/>
                <w:szCs w:val="20"/>
              </w:rPr>
              <w:t>0</w:t>
            </w:r>
            <w:r w:rsidR="00CF74D7" w:rsidRPr="00E34CBB">
              <w:rPr>
                <w:rFonts w:ascii="Century Gothic" w:hAnsi="Century Gothic"/>
                <w:sz w:val="20"/>
                <w:szCs w:val="20"/>
              </w:rPr>
              <w:t>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E5B986" w14:textId="3778FDAE" w:rsidR="00CF74D7" w:rsidRPr="00E34CBB" w:rsidRDefault="003B77A7" w:rsidP="00CF74D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Tercer</w:t>
            </w:r>
            <w:r w:rsidR="00CF74D7" w:rsidRPr="00E34CBB">
              <w:rPr>
                <w:rFonts w:ascii="Century Gothic" w:hAnsi="Century Gothic"/>
                <w:sz w:val="20"/>
                <w:szCs w:val="20"/>
              </w:rPr>
              <w:t>a Sala en Materia Fiscal y Administrativa</w:t>
            </w:r>
          </w:p>
        </w:tc>
      </w:tr>
      <w:tr w:rsidR="00CF74D7" w:rsidRPr="000C3E30" w14:paraId="1E7D24ED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323B7629" w14:textId="5C155404" w:rsidR="00CF74D7" w:rsidRPr="00E34CBB" w:rsidRDefault="00DA59EF" w:rsidP="00CF74D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FA/062/2021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E30DB3D" w14:textId="7F589F0B" w:rsidR="00CF74D7" w:rsidRPr="00E34CBB" w:rsidRDefault="00DA59EF" w:rsidP="00CF74D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76C8F" w14:textId="0122CD1A" w:rsidR="00CF74D7" w:rsidRPr="00E34CBB" w:rsidRDefault="00DA59EF" w:rsidP="00CF74D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Secretaría de Seguridad Pública del Estado de Coahuila de Zaragoza, Secretar</w:t>
            </w:r>
            <w:r w:rsidR="00450ACA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í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 del Transporte del Estado de Coahuila de la Secretaría de Infraestructura, Desarrollo, Urbano y Movilidad del Estado de Coahuila y Titular de la </w:t>
            </w:r>
            <w:r w:rsidR="00450ACA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Administración </w:t>
            </w:r>
            <w:proofErr w:type="gramStart"/>
            <w:r w:rsidR="00450ACA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Fiscal General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62AB" w14:textId="64D13254" w:rsidR="00CF74D7" w:rsidRPr="00E34CBB" w:rsidRDefault="00DA59EF" w:rsidP="00CF74D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25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22737" w14:textId="5B2DD6CA" w:rsidR="00CF74D7" w:rsidRPr="00E34CBB" w:rsidRDefault="00636A25" w:rsidP="00CF74D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11</w:t>
            </w:r>
            <w:r w:rsidR="00CF74D7" w:rsidRPr="00E34CBB">
              <w:rPr>
                <w:rFonts w:ascii="Century Gothic" w:hAnsi="Century Gothic"/>
                <w:sz w:val="20"/>
                <w:szCs w:val="20"/>
              </w:rPr>
              <w:t>:</w:t>
            </w:r>
            <w:r w:rsidRPr="00E34CBB">
              <w:rPr>
                <w:rFonts w:ascii="Century Gothic" w:hAnsi="Century Gothic"/>
                <w:sz w:val="20"/>
                <w:szCs w:val="20"/>
              </w:rPr>
              <w:t>0</w:t>
            </w:r>
            <w:r w:rsidR="00CF74D7" w:rsidRPr="00E34CBB">
              <w:rPr>
                <w:rFonts w:ascii="Century Gothic" w:hAnsi="Century Gothic"/>
                <w:sz w:val="20"/>
                <w:szCs w:val="20"/>
              </w:rPr>
              <w:t>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F754CE" w14:textId="52779E58" w:rsidR="00CF74D7" w:rsidRPr="00E34CBB" w:rsidRDefault="00636A25" w:rsidP="00CF74D7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Tercer</w:t>
            </w:r>
            <w:r w:rsidR="00CF74D7" w:rsidRPr="00E34CBB">
              <w:rPr>
                <w:rFonts w:ascii="Century Gothic" w:hAnsi="Century Gothic"/>
                <w:sz w:val="20"/>
                <w:szCs w:val="20"/>
              </w:rPr>
              <w:t>a Sala en Materia Fiscal y Administrativa</w:t>
            </w:r>
          </w:p>
        </w:tc>
      </w:tr>
      <w:tr w:rsidR="00183E9B" w:rsidRPr="000C3E30" w14:paraId="190669FA" w14:textId="77777777" w:rsidTr="00CE1181">
        <w:trPr>
          <w:trHeight w:val="587"/>
        </w:trPr>
        <w:tc>
          <w:tcPr>
            <w:tcW w:w="1671" w:type="dxa"/>
            <w:shd w:val="clear" w:color="auto" w:fill="auto"/>
            <w:vAlign w:val="center"/>
          </w:tcPr>
          <w:p w14:paraId="41FE5384" w14:textId="1DEA1A3D" w:rsidR="00183E9B" w:rsidRPr="00E34CBB" w:rsidRDefault="00183E9B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FA/075/2020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4D6CA5D" w14:textId="38C31C1F" w:rsidR="00183E9B" w:rsidRPr="00E34CBB" w:rsidRDefault="00183E9B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E42B4" w14:textId="78F1EEE4" w:rsidR="00183E9B" w:rsidRPr="00E34CBB" w:rsidRDefault="00183E9B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R. Ayuntamiento del Municipio de Torreón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C2F7" w14:textId="3305DD4A" w:rsidR="00183E9B" w:rsidRPr="00E34CBB" w:rsidRDefault="00183E9B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25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153D3" w14:textId="38C243CC" w:rsidR="00183E9B" w:rsidRPr="00E34CBB" w:rsidRDefault="00183E9B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12:00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89942D" w14:textId="2BCAA484" w:rsidR="00183E9B" w:rsidRPr="00E34CBB" w:rsidRDefault="00183E9B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Primera Sala en Materia Fiscal y Administrativa</w:t>
            </w:r>
          </w:p>
        </w:tc>
      </w:tr>
      <w:tr w:rsidR="00183E9B" w:rsidRPr="000C3E30" w14:paraId="193296F0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261C5751" w14:textId="4F4BCC11" w:rsidR="00183E9B" w:rsidRPr="00E34CBB" w:rsidRDefault="001727B4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FA/204/2020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84E7A72" w14:textId="192CD9D8" w:rsidR="00183E9B" w:rsidRPr="00E34CBB" w:rsidRDefault="001727B4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C2DD8" w14:textId="72611854" w:rsidR="00183E9B" w:rsidRPr="00E34CBB" w:rsidRDefault="001727B4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Ayuntamiento del Municipio de Ramos Arizpe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ADC7" w14:textId="02582CDB" w:rsidR="00183E9B" w:rsidRPr="00E34CBB" w:rsidRDefault="00664DCD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26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2A43B" w14:textId="34B22747" w:rsidR="00183E9B" w:rsidRPr="00E34CBB" w:rsidRDefault="00664DCD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10:30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32580" w14:textId="0197B6F5" w:rsidR="00183E9B" w:rsidRPr="00E34CBB" w:rsidRDefault="00183E9B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Segunda Sala en Materia Fiscal y Administrativa</w:t>
            </w:r>
          </w:p>
        </w:tc>
      </w:tr>
      <w:tr w:rsidR="00183E9B" w:rsidRPr="000C3E30" w14:paraId="46C29EF3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44D53D32" w14:textId="3C53542F" w:rsidR="00183E9B" w:rsidRPr="00E34CBB" w:rsidRDefault="00327AAF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FA/034/2020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3996FFF" w14:textId="0B608D9F" w:rsidR="00183E9B" w:rsidRPr="00E34CBB" w:rsidRDefault="00630DF3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Moral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6A5264" w14:textId="609A11C2" w:rsidR="00183E9B" w:rsidRPr="00E34CBB" w:rsidRDefault="00327AAF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Instituto Coahuilense de la Infraestructura Física Educativa del Gobierno del Estado de Coahuila y Secretar</w:t>
            </w:r>
            <w:r w:rsidR="00BC655B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í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a de Finanzas del Gobierno del Estado de Coahuila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AE7B" w14:textId="3F756CBE" w:rsidR="00183E9B" w:rsidRPr="00E34CBB" w:rsidRDefault="00290972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27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D6ABF" w14:textId="3A8ADE80" w:rsidR="00183E9B" w:rsidRPr="00E34CBB" w:rsidRDefault="00290972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11:00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94CE7E" w14:textId="01344D37" w:rsidR="00183E9B" w:rsidRPr="00E34CBB" w:rsidRDefault="00290972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  <w:tr w:rsidR="00183E9B" w:rsidRPr="000C3E30" w14:paraId="559CDF07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3358AEC3" w14:textId="7503CE02" w:rsidR="00183E9B" w:rsidRPr="00E34CBB" w:rsidRDefault="00361A9B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FA/153/2020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C354A8D" w14:textId="0D7F9F07" w:rsidR="00183E9B" w:rsidRPr="00E34CBB" w:rsidRDefault="00361A9B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9E9A6" w14:textId="554AB24A" w:rsidR="00183E9B" w:rsidRPr="00E34CBB" w:rsidRDefault="00361A9B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</w:t>
            </w:r>
            <w:r w:rsidR="00160935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iscalía 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G</w:t>
            </w:r>
            <w:r w:rsidR="00160935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eneral del 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E</w:t>
            </w:r>
            <w:r w:rsidR="00160935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stado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, Instituto de Pensiones del Estado y Gobierno del Estado de Coahuila de Coahuila de Zaragoza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6AD6" w14:textId="4F6832B0" w:rsidR="00183E9B" w:rsidRPr="00E34CBB" w:rsidRDefault="003B5277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27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04BEF" w14:textId="3279B4F9" w:rsidR="00183E9B" w:rsidRPr="00E34CBB" w:rsidRDefault="003B5277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12:00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CE18DE" w14:textId="2EA5F471" w:rsidR="00183E9B" w:rsidRPr="00E34CBB" w:rsidRDefault="003B5277" w:rsidP="00183E9B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>Primera Sala en Materia Fiscal y Administrativa</w:t>
            </w:r>
          </w:p>
        </w:tc>
      </w:tr>
      <w:tr w:rsidR="00B9174F" w:rsidRPr="000C3E30" w14:paraId="0066818B" w14:textId="77777777" w:rsidTr="00AA794A">
        <w:trPr>
          <w:trHeight w:val="1357"/>
        </w:trPr>
        <w:tc>
          <w:tcPr>
            <w:tcW w:w="1671" w:type="dxa"/>
            <w:shd w:val="clear" w:color="auto" w:fill="auto"/>
            <w:vAlign w:val="center"/>
          </w:tcPr>
          <w:p w14:paraId="7E24FC56" w14:textId="6E033FBE" w:rsidR="00B9174F" w:rsidRPr="00E34CBB" w:rsidRDefault="00B9174F" w:rsidP="00B9174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FA/021/2020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BF1658D" w14:textId="115D57FF" w:rsidR="00B9174F" w:rsidRPr="00E34CBB" w:rsidRDefault="00B9174F" w:rsidP="00B9174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Persona Física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1CB3C" w14:textId="7D71F575" w:rsidR="00B9174F" w:rsidRPr="00E34CBB" w:rsidRDefault="00B9174F" w:rsidP="00B917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34CBB">
              <w:rPr>
                <w:rFonts w:ascii="Century Gothic" w:hAnsi="Century Gothic"/>
                <w:sz w:val="20"/>
                <w:szCs w:val="20"/>
              </w:rPr>
              <w:t xml:space="preserve">Congreso del Estado, Tesorero Municipal de Torreón y Titular de la </w:t>
            </w:r>
            <w:r w:rsidR="00BC655B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Administración </w:t>
            </w:r>
            <w:proofErr w:type="gramStart"/>
            <w:r w:rsidR="00BC655B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Fiscal General</w:t>
            </w:r>
            <w:proofErr w:type="gramEnd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7DC2" w14:textId="3CB343A5" w:rsidR="00B9174F" w:rsidRPr="00E34CBB" w:rsidRDefault="00B9174F" w:rsidP="00B9174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28</w:t>
            </w:r>
            <w:r w:rsidR="000418B9"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/05/</w:t>
            </w: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B67D2" w14:textId="449AB693" w:rsidR="00B9174F" w:rsidRPr="00E34CBB" w:rsidRDefault="00735EA9" w:rsidP="00B9174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11:00 hrs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AD628" w14:textId="22508514" w:rsidR="00B9174F" w:rsidRPr="00E34CBB" w:rsidRDefault="00735EA9" w:rsidP="00B9174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E34CBB">
              <w:rPr>
                <w:rFonts w:ascii="Century Gothic" w:hAnsi="Century Gothic" w:cs="Calibri"/>
                <w:color w:val="000000"/>
                <w:sz w:val="20"/>
                <w:szCs w:val="20"/>
              </w:rPr>
              <w:t>Tercera Sala en Materia Fiscal y Administrativa</w:t>
            </w:r>
          </w:p>
        </w:tc>
      </w:tr>
    </w:tbl>
    <w:p w14:paraId="13F3CD36" w14:textId="77777777" w:rsidR="00163078" w:rsidRDefault="00163078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b/>
          <w:bCs/>
          <w:color w:val="000000"/>
          <w:sz w:val="22"/>
          <w:szCs w:val="22"/>
        </w:rPr>
      </w:pPr>
    </w:p>
    <w:p w14:paraId="0B144AFD" w14:textId="387B1B6E" w:rsidR="00B94BC3" w:rsidRPr="000418B9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Fecha de actualización: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</w:t>
      </w:r>
      <w:r w:rsidR="00735EA9">
        <w:rPr>
          <w:rFonts w:ascii="Century Gothic" w:hAnsi="Century Gothic"/>
          <w:color w:val="000000"/>
          <w:sz w:val="22"/>
          <w:szCs w:val="22"/>
        </w:rPr>
        <w:t>0</w:t>
      </w:r>
      <w:r w:rsidR="00923C6D">
        <w:rPr>
          <w:rFonts w:ascii="Century Gothic" w:hAnsi="Century Gothic"/>
          <w:color w:val="000000"/>
          <w:sz w:val="22"/>
          <w:szCs w:val="22"/>
        </w:rPr>
        <w:t>1</w:t>
      </w:r>
      <w:r w:rsidR="00740456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740456" w:rsidRPr="000418B9">
        <w:rPr>
          <w:rFonts w:ascii="Century Gothic" w:hAnsi="Century Gothic"/>
          <w:sz w:val="22"/>
          <w:szCs w:val="22"/>
        </w:rPr>
        <w:t xml:space="preserve">de </w:t>
      </w:r>
      <w:r w:rsidR="00735EA9" w:rsidRPr="000418B9">
        <w:rPr>
          <w:rFonts w:ascii="Century Gothic" w:hAnsi="Century Gothic"/>
          <w:sz w:val="22"/>
          <w:szCs w:val="22"/>
        </w:rPr>
        <w:t>junio</w:t>
      </w:r>
      <w:r w:rsidR="00740456" w:rsidRPr="000418B9">
        <w:rPr>
          <w:rFonts w:ascii="Century Gothic" w:hAnsi="Century Gothic"/>
          <w:sz w:val="22"/>
          <w:szCs w:val="22"/>
        </w:rPr>
        <w:t xml:space="preserve"> de 2021</w:t>
      </w:r>
    </w:p>
    <w:p w14:paraId="248D927F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Elaborado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Idelia Constanza Reyes Tamez</w:t>
      </w:r>
    </w:p>
    <w:p w14:paraId="6639C9A8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Unidad Administrativa: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Secretaría General de Acuerdos</w:t>
      </w:r>
    </w:p>
    <w:p w14:paraId="51FA22B9" w14:textId="77777777" w:rsidR="00B94BC3" w:rsidRPr="0042391D" w:rsidRDefault="00B94BC3" w:rsidP="00B94BC3">
      <w:pPr>
        <w:pStyle w:val="NormalWeb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  <w:sz w:val="22"/>
          <w:szCs w:val="22"/>
        </w:rPr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Autorizado por: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Tamara Garza Garza</w:t>
      </w:r>
    </w:p>
    <w:p w14:paraId="0412F43E" w14:textId="77777777" w:rsidR="00A71679" w:rsidRPr="0042391D" w:rsidRDefault="00B94BC3" w:rsidP="00E567C1">
      <w:pPr>
        <w:pStyle w:val="NormalWeb"/>
        <w:spacing w:before="0" w:beforeAutospacing="0" w:after="0" w:afterAutospacing="0" w:line="360" w:lineRule="auto"/>
        <w:jc w:val="both"/>
      </w:pPr>
      <w:r w:rsidRPr="0042391D">
        <w:rPr>
          <w:rFonts w:ascii="Century Gothic" w:hAnsi="Century Gothic"/>
          <w:b/>
          <w:bCs/>
          <w:color w:val="000000"/>
          <w:sz w:val="22"/>
          <w:szCs w:val="22"/>
        </w:rPr>
        <w:t>Cargo:</w:t>
      </w:r>
      <w:r w:rsidRPr="0042391D">
        <w:rPr>
          <w:rFonts w:ascii="Century Gothic" w:hAnsi="Century Gothic"/>
          <w:color w:val="000000"/>
          <w:sz w:val="22"/>
          <w:szCs w:val="22"/>
        </w:rPr>
        <w:t xml:space="preserve"> Secretaria Técnica</w:t>
      </w:r>
    </w:p>
    <w:sectPr w:rsidR="00A71679" w:rsidRPr="0042391D" w:rsidSect="00594240">
      <w:headerReference w:type="default" r:id="rId10"/>
      <w:footerReference w:type="default" r:id="rId11"/>
      <w:pgSz w:w="12240" w:h="20160" w:code="5"/>
      <w:pgMar w:top="2625" w:right="1701" w:bottom="1417" w:left="1701" w:header="708" w:footer="1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5022" w14:textId="77777777" w:rsidR="00942074" w:rsidRDefault="00942074" w:rsidP="00A71679">
      <w:pPr>
        <w:spacing w:after="0" w:line="240" w:lineRule="auto"/>
      </w:pPr>
      <w:r>
        <w:separator/>
      </w:r>
    </w:p>
  </w:endnote>
  <w:endnote w:type="continuationSeparator" w:id="0">
    <w:p w14:paraId="1E852C03" w14:textId="77777777" w:rsidR="00942074" w:rsidRDefault="00942074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E61E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F215F1B" wp14:editId="6E4A7070">
          <wp:simplePos x="0" y="0"/>
          <wp:positionH relativeFrom="column">
            <wp:posOffset>-889635</wp:posOffset>
          </wp:positionH>
          <wp:positionV relativeFrom="paragraph">
            <wp:posOffset>39370</wp:posOffset>
          </wp:positionV>
          <wp:extent cx="7452000" cy="344015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AA9D" w14:textId="77777777" w:rsidR="00942074" w:rsidRDefault="00942074" w:rsidP="00A71679">
      <w:pPr>
        <w:spacing w:after="0" w:line="240" w:lineRule="auto"/>
      </w:pPr>
      <w:r>
        <w:separator/>
      </w:r>
    </w:p>
  </w:footnote>
  <w:footnote w:type="continuationSeparator" w:id="0">
    <w:p w14:paraId="613F504C" w14:textId="77777777" w:rsidR="00942074" w:rsidRDefault="00942074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E12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F46621C" wp14:editId="7A2EC3FB">
          <wp:simplePos x="0" y="0"/>
          <wp:positionH relativeFrom="margin">
            <wp:posOffset>1964690</wp:posOffset>
          </wp:positionH>
          <wp:positionV relativeFrom="paragraph">
            <wp:posOffset>-121285</wp:posOffset>
          </wp:positionV>
          <wp:extent cx="1682750" cy="1152525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bunal de Justicia Administrativa_03 - Negr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66" t="13130" r="9920" b="8088"/>
                  <a:stretch/>
                </pic:blipFill>
                <pic:spPr bwMode="auto">
                  <a:xfrm>
                    <a:off x="0" y="0"/>
                    <a:ext cx="168275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A4980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3C72785C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0E80387E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6803EFCB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7A133D86" w14:textId="77777777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4F2C2468" w14:textId="329AF39F" w:rsidR="004C4E3A" w:rsidRDefault="004C4E3A" w:rsidP="004C4E3A">
    <w:pPr>
      <w:pStyle w:val="Encabezado"/>
      <w:jc w:val="center"/>
      <w:rPr>
        <w:rFonts w:ascii="Century Gothic" w:hAnsi="Century Gothic"/>
        <w:i/>
        <w:sz w:val="20"/>
        <w:szCs w:val="20"/>
      </w:rPr>
    </w:pPr>
  </w:p>
  <w:p w14:paraId="5454AAB9" w14:textId="77777777" w:rsidR="00B0755E" w:rsidRDefault="00B0755E" w:rsidP="00B0755E">
    <w:pPr>
      <w:pStyle w:val="Encabezado"/>
      <w:jc w:val="center"/>
    </w:pPr>
  </w:p>
  <w:p w14:paraId="6B7D84D1" w14:textId="3C6137EF" w:rsidR="00A71679" w:rsidRPr="00B0755E" w:rsidRDefault="00B0755E" w:rsidP="00B0755E">
    <w:pPr>
      <w:spacing w:after="0" w:line="360" w:lineRule="auto"/>
      <w:ind w:right="113"/>
      <w:jc w:val="center"/>
      <w:rPr>
        <w:rFonts w:ascii="Century Gothic" w:hAnsi="Century Gothic"/>
        <w:b/>
        <w:bCs/>
        <w:i/>
        <w:iCs/>
        <w:sz w:val="20"/>
        <w:szCs w:val="20"/>
      </w:rPr>
    </w:pPr>
    <w:r>
      <w:rPr>
        <w:rFonts w:ascii="Century Gothic" w:hAnsi="Century Gothic"/>
        <w:b/>
        <w:bCs/>
        <w:i/>
        <w:iCs/>
        <w:sz w:val="20"/>
        <w:szCs w:val="20"/>
      </w:rPr>
      <w:t>“2021, Año del reconocimiento al trabajo del personal de salud por su lucha contra el COVID-19”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79"/>
    <w:rsid w:val="000011A7"/>
    <w:rsid w:val="00001C00"/>
    <w:rsid w:val="0001508F"/>
    <w:rsid w:val="000162E4"/>
    <w:rsid w:val="00037446"/>
    <w:rsid w:val="000403CE"/>
    <w:rsid w:val="000418B9"/>
    <w:rsid w:val="000449BF"/>
    <w:rsid w:val="00055633"/>
    <w:rsid w:val="00081566"/>
    <w:rsid w:val="000A1457"/>
    <w:rsid w:val="000A3CC6"/>
    <w:rsid w:val="00112B7D"/>
    <w:rsid w:val="001131E5"/>
    <w:rsid w:val="00124067"/>
    <w:rsid w:val="00124552"/>
    <w:rsid w:val="00137634"/>
    <w:rsid w:val="0015512E"/>
    <w:rsid w:val="00160935"/>
    <w:rsid w:val="00163078"/>
    <w:rsid w:val="001727B4"/>
    <w:rsid w:val="00172C3F"/>
    <w:rsid w:val="00183E9B"/>
    <w:rsid w:val="00187CE4"/>
    <w:rsid w:val="00194D8B"/>
    <w:rsid w:val="001B2AA2"/>
    <w:rsid w:val="001C5A28"/>
    <w:rsid w:val="001F6B71"/>
    <w:rsid w:val="002001EC"/>
    <w:rsid w:val="00204204"/>
    <w:rsid w:val="00216A83"/>
    <w:rsid w:val="00220117"/>
    <w:rsid w:val="00233F78"/>
    <w:rsid w:val="002355ED"/>
    <w:rsid w:val="00260C6B"/>
    <w:rsid w:val="00283E63"/>
    <w:rsid w:val="00290972"/>
    <w:rsid w:val="002D3955"/>
    <w:rsid w:val="00310527"/>
    <w:rsid w:val="00314649"/>
    <w:rsid w:val="00327AAF"/>
    <w:rsid w:val="003315D3"/>
    <w:rsid w:val="00331706"/>
    <w:rsid w:val="00361A9B"/>
    <w:rsid w:val="00362A7A"/>
    <w:rsid w:val="00364359"/>
    <w:rsid w:val="00371B1A"/>
    <w:rsid w:val="00390FCD"/>
    <w:rsid w:val="00397CE7"/>
    <w:rsid w:val="003A6F78"/>
    <w:rsid w:val="003B5277"/>
    <w:rsid w:val="003B64EA"/>
    <w:rsid w:val="003B6B37"/>
    <w:rsid w:val="003B77A7"/>
    <w:rsid w:val="003C4914"/>
    <w:rsid w:val="003D6741"/>
    <w:rsid w:val="0040794E"/>
    <w:rsid w:val="0042391D"/>
    <w:rsid w:val="00450ACA"/>
    <w:rsid w:val="00472804"/>
    <w:rsid w:val="00493E41"/>
    <w:rsid w:val="0049576F"/>
    <w:rsid w:val="004C4E3A"/>
    <w:rsid w:val="004D361E"/>
    <w:rsid w:val="005176B8"/>
    <w:rsid w:val="00525E93"/>
    <w:rsid w:val="005431B4"/>
    <w:rsid w:val="00575EC0"/>
    <w:rsid w:val="00584071"/>
    <w:rsid w:val="0058624E"/>
    <w:rsid w:val="00594240"/>
    <w:rsid w:val="0059516A"/>
    <w:rsid w:val="005B1AFE"/>
    <w:rsid w:val="005D5D35"/>
    <w:rsid w:val="005F1514"/>
    <w:rsid w:val="00630DF3"/>
    <w:rsid w:val="00636A25"/>
    <w:rsid w:val="00637819"/>
    <w:rsid w:val="00660487"/>
    <w:rsid w:val="00664DCD"/>
    <w:rsid w:val="00695122"/>
    <w:rsid w:val="006A170C"/>
    <w:rsid w:val="006A2649"/>
    <w:rsid w:val="006F4FF9"/>
    <w:rsid w:val="006F559E"/>
    <w:rsid w:val="007130D6"/>
    <w:rsid w:val="00735EA9"/>
    <w:rsid w:val="00740456"/>
    <w:rsid w:val="0074397E"/>
    <w:rsid w:val="007566C0"/>
    <w:rsid w:val="007570E6"/>
    <w:rsid w:val="007A2333"/>
    <w:rsid w:val="007D3854"/>
    <w:rsid w:val="007E0BF0"/>
    <w:rsid w:val="008032C4"/>
    <w:rsid w:val="00816D5F"/>
    <w:rsid w:val="008205C3"/>
    <w:rsid w:val="00850116"/>
    <w:rsid w:val="0086100F"/>
    <w:rsid w:val="0087110E"/>
    <w:rsid w:val="008733B7"/>
    <w:rsid w:val="008745CA"/>
    <w:rsid w:val="00886039"/>
    <w:rsid w:val="008A3BF5"/>
    <w:rsid w:val="008D613B"/>
    <w:rsid w:val="008D6DCB"/>
    <w:rsid w:val="008E0A56"/>
    <w:rsid w:val="008E3522"/>
    <w:rsid w:val="008F3D88"/>
    <w:rsid w:val="009114F0"/>
    <w:rsid w:val="00923C6D"/>
    <w:rsid w:val="00942074"/>
    <w:rsid w:val="009573C0"/>
    <w:rsid w:val="00970B22"/>
    <w:rsid w:val="00984D80"/>
    <w:rsid w:val="00996097"/>
    <w:rsid w:val="009A176E"/>
    <w:rsid w:val="009C24A4"/>
    <w:rsid w:val="00A10064"/>
    <w:rsid w:val="00A56A03"/>
    <w:rsid w:val="00A628D7"/>
    <w:rsid w:val="00A66400"/>
    <w:rsid w:val="00A71679"/>
    <w:rsid w:val="00A819D4"/>
    <w:rsid w:val="00A822E0"/>
    <w:rsid w:val="00A85768"/>
    <w:rsid w:val="00AA328B"/>
    <w:rsid w:val="00AA794A"/>
    <w:rsid w:val="00AD5C47"/>
    <w:rsid w:val="00AF0CA6"/>
    <w:rsid w:val="00AF6104"/>
    <w:rsid w:val="00B0755E"/>
    <w:rsid w:val="00B4343D"/>
    <w:rsid w:val="00B56FD1"/>
    <w:rsid w:val="00B64823"/>
    <w:rsid w:val="00B9174F"/>
    <w:rsid w:val="00B9347F"/>
    <w:rsid w:val="00B94BC3"/>
    <w:rsid w:val="00BC5CA0"/>
    <w:rsid w:val="00BC655B"/>
    <w:rsid w:val="00BC65F7"/>
    <w:rsid w:val="00BE43B8"/>
    <w:rsid w:val="00BF0A7A"/>
    <w:rsid w:val="00BF4195"/>
    <w:rsid w:val="00C16AE6"/>
    <w:rsid w:val="00C2736C"/>
    <w:rsid w:val="00C32289"/>
    <w:rsid w:val="00C40EE9"/>
    <w:rsid w:val="00C52D42"/>
    <w:rsid w:val="00CB44F2"/>
    <w:rsid w:val="00CD1A6B"/>
    <w:rsid w:val="00CE1181"/>
    <w:rsid w:val="00CE1488"/>
    <w:rsid w:val="00CE4B0E"/>
    <w:rsid w:val="00CF74D7"/>
    <w:rsid w:val="00D178B9"/>
    <w:rsid w:val="00D30726"/>
    <w:rsid w:val="00D313AA"/>
    <w:rsid w:val="00D36D52"/>
    <w:rsid w:val="00D551B7"/>
    <w:rsid w:val="00D641E8"/>
    <w:rsid w:val="00D80CDA"/>
    <w:rsid w:val="00DA273E"/>
    <w:rsid w:val="00DA59EF"/>
    <w:rsid w:val="00DE167D"/>
    <w:rsid w:val="00DE4F36"/>
    <w:rsid w:val="00DF6B9F"/>
    <w:rsid w:val="00DF7EFC"/>
    <w:rsid w:val="00E2543F"/>
    <w:rsid w:val="00E27677"/>
    <w:rsid w:val="00E34CBB"/>
    <w:rsid w:val="00E50E51"/>
    <w:rsid w:val="00E567C1"/>
    <w:rsid w:val="00E91431"/>
    <w:rsid w:val="00EB30E1"/>
    <w:rsid w:val="00EC6824"/>
    <w:rsid w:val="00ED3756"/>
    <w:rsid w:val="00ED65C3"/>
    <w:rsid w:val="00EE28E5"/>
    <w:rsid w:val="00EE4563"/>
    <w:rsid w:val="00EF1246"/>
    <w:rsid w:val="00EF1EDC"/>
    <w:rsid w:val="00F02BCB"/>
    <w:rsid w:val="00F0606E"/>
    <w:rsid w:val="00F11367"/>
    <w:rsid w:val="00F35617"/>
    <w:rsid w:val="00F62E60"/>
    <w:rsid w:val="00F67325"/>
    <w:rsid w:val="00F84E58"/>
    <w:rsid w:val="00FB5A06"/>
    <w:rsid w:val="00FB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FB29C8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NormalWeb">
    <w:name w:val="Normal (Web)"/>
    <w:basedOn w:val="Normal"/>
    <w:uiPriority w:val="99"/>
    <w:unhideWhenUsed/>
    <w:rsid w:val="00B9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36DEC9B6A6A4BA3E2C2AC8ED1A569" ma:contentTypeVersion="2" ma:contentTypeDescription="Create a new document." ma:contentTypeScope="" ma:versionID="006bd380673fc1c166a21920094ce38e">
  <xsd:schema xmlns:xsd="http://www.w3.org/2001/XMLSchema" xmlns:xs="http://www.w3.org/2001/XMLSchema" xmlns:p="http://schemas.microsoft.com/office/2006/metadata/properties" xmlns:ns3="5c7b8dba-d4ed-472c-9ad8-16fa49b013af" targetNamespace="http://schemas.microsoft.com/office/2006/metadata/properties" ma:root="true" ma:fieldsID="d3f9371c27715a2ad817822f0d9b3812" ns3:_="">
    <xsd:import namespace="5c7b8dba-d4ed-472c-9ad8-16fa49b013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b8dba-d4ed-472c-9ad8-16fa49b01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52C82-749F-454E-8725-6C8301F104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E7CEB5-0D73-4A1C-9A1F-50445327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b8dba-d4ed-472c-9ad8-16fa49b01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3D212-27B3-402E-876A-382F4F91B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EF9727-B7AC-460E-89CA-4FADAE89FBF6}">
  <ds:schemaRefs>
    <ds:schemaRef ds:uri="http://purl.org/dc/terms/"/>
    <ds:schemaRef ds:uri="5c7b8dba-d4ed-472c-9ad8-16fa49b013af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Anahi Catalina Andrade Almaguer</cp:lastModifiedBy>
  <cp:revision>4</cp:revision>
  <cp:lastPrinted>2019-06-06T17:04:00Z</cp:lastPrinted>
  <dcterms:created xsi:type="dcterms:W3CDTF">2021-06-02T15:59:00Z</dcterms:created>
  <dcterms:modified xsi:type="dcterms:W3CDTF">2021-06-02T19:52:00Z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0x010100AAD36DEC9B6A6A4BA3E2C2AC8ED1A569</vt:lpwstr>
  </property>
</Properties>
</file>