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D43FB2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D43FB2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6792C142" w14:textId="77777777" w:rsidR="00F00B9A" w:rsidRPr="00D43FB2" w:rsidRDefault="00F00B9A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Default="00A166B4" w:rsidP="00F00B9A">
      <w:pPr>
        <w:spacing w:after="0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7EA039A9" w14:textId="77777777" w:rsidR="00F00B9A" w:rsidRPr="00D43FB2" w:rsidRDefault="00F00B9A" w:rsidP="00F00B9A">
      <w:pPr>
        <w:spacing w:after="0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5FE35209" w14:textId="136B1CAC" w:rsidR="00782BB3" w:rsidRDefault="00DC4F40" w:rsidP="00F00B9A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>
        <w:rPr>
          <w:rFonts w:ascii="Avenir Next LT Pro Light" w:hAnsi="Avenir Next LT Pro Light" w:cs="Arial"/>
          <w:b/>
          <w:bCs/>
        </w:rPr>
        <w:t>JUNI</w:t>
      </w:r>
      <w:r w:rsidR="003E0565">
        <w:rPr>
          <w:rFonts w:ascii="Avenir Next LT Pro Light" w:hAnsi="Avenir Next LT Pro Light" w:cs="Arial"/>
          <w:b/>
          <w:bCs/>
        </w:rPr>
        <w:t>O</w:t>
      </w:r>
      <w:r w:rsidR="00166446" w:rsidRPr="00D43FB2">
        <w:rPr>
          <w:rFonts w:ascii="Avenir Next LT Pro Light" w:hAnsi="Avenir Next LT Pro Light" w:cs="Arial"/>
          <w:b/>
          <w:bCs/>
        </w:rPr>
        <w:t xml:space="preserve"> 2024</w:t>
      </w:r>
    </w:p>
    <w:p w14:paraId="79C6BD36" w14:textId="77777777" w:rsidR="00A166B4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6407758E" w14:textId="77777777" w:rsidR="00F00B9A" w:rsidRPr="00D43FB2" w:rsidRDefault="00F00B9A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D43FB2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00676A" w:rsidRPr="0000676A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5DE79BBB" w:rsidR="0000676A" w:rsidRPr="0000676A" w:rsidRDefault="0000676A" w:rsidP="00006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174C5A6B" w:rsidR="0000676A" w:rsidRPr="0000676A" w:rsidRDefault="0000676A" w:rsidP="00006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0A2D031C" w:rsidR="0000676A" w:rsidRPr="0000676A" w:rsidRDefault="0000676A" w:rsidP="00006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SIDUM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0B389BCC" w:rsidR="0000676A" w:rsidRPr="0000676A" w:rsidRDefault="0000676A" w:rsidP="00006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27526FA8" w:rsidR="0000676A" w:rsidRPr="0000676A" w:rsidRDefault="0000676A" w:rsidP="00006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6CDE3588" w:rsidR="0000676A" w:rsidRPr="0000676A" w:rsidRDefault="0000676A" w:rsidP="000067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422FE" w:rsidRPr="00E87F8D" w14:paraId="5A56F6A9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3C20D08" w14:textId="0C9F0FB7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7ABABC" w14:textId="77777777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A7512" w14:textId="1AF7EB0A" w:rsidR="004422FE" w:rsidRPr="00E87F8D" w:rsidRDefault="00E87F8D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del Organismo público Descentralizado Servicios de Salud del Estado de Coahuila </w:t>
            </w:r>
            <w:r w:rsidR="004422FE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y otro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04EA" w14:textId="00E5DD74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B4286" w14:textId="0E91708E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23ED65" w14:textId="77777777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7F8D" w:rsidRPr="00D43FB2" w14:paraId="269D99EE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541895C" w14:textId="4DBBB405" w:rsidR="00E87F8D" w:rsidRPr="00E87F8D" w:rsidRDefault="00E87F8D" w:rsidP="00E87F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3F7D2A" w14:textId="5E674766" w:rsidR="00E87F8D" w:rsidRPr="00E87F8D" w:rsidRDefault="00E87F8D" w:rsidP="00E87F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19FED" w14:textId="78F25BFD" w:rsidR="00E87F8D" w:rsidRPr="00E87F8D" w:rsidRDefault="00E87F8D" w:rsidP="00E87F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del Organismo público Descentralizado Servicios de Salud del Estado de Coahuila 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47F9" w14:textId="35A8DE08" w:rsidR="00E87F8D" w:rsidRPr="00E87F8D" w:rsidRDefault="00E87F8D" w:rsidP="00E87F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3057C" w14:textId="226B140F" w:rsidR="00E87F8D" w:rsidRPr="00E87F8D" w:rsidRDefault="00E87F8D" w:rsidP="00E87F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13:00 </w:t>
            </w:r>
            <w:proofErr w:type="spellStart"/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361A59" w14:textId="77777777" w:rsidR="00E87F8D" w:rsidRPr="00D43FB2" w:rsidRDefault="00E87F8D" w:rsidP="00E87F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D43FB2" w14:paraId="6A02A7FA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552710D" w14:textId="6ACBFC90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C7DB70" w14:textId="034F702F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87F8D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A17C0" w14:textId="1522B855" w:rsidR="004422FE" w:rsidRPr="00E87F8D" w:rsidRDefault="00E87F8D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Ayuntamiento de General Cepeda, Coahuila de Zaragoza</w:t>
            </w:r>
            <w:r w:rsidR="004422FE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0635" w14:textId="4100594C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0D07A" w14:textId="481E2287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BAE57D" w14:textId="77777777" w:rsidR="004422FE" w:rsidRPr="00D43FB2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CD5933" w14:paraId="5B7D0A3C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904670B" w14:textId="6846E04C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FA/008/2024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F1FEC4" w14:textId="77777777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78304" w14:textId="1A5D4983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de Monclova</w:t>
            </w: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3D0" w14:textId="4C8A2881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B57B7" w14:textId="0B3744AD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30E98F" w14:textId="77777777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422FE" w:rsidRPr="00D43FB2" w14:paraId="55C9BBE9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88FF76E" w14:textId="52535A24" w:rsidR="004422FE" w:rsidRPr="0000676A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14288E" w14:textId="5B2BF858" w:rsidR="004422FE" w:rsidRPr="0000676A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0676A"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9125" w14:textId="38A4D452" w:rsidR="004422FE" w:rsidRPr="0000676A" w:rsidRDefault="0000676A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Juzgado Colegiado Municipal de la ciudad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362C" w14:textId="77777777" w:rsidR="004422FE" w:rsidRPr="0000676A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80808" w14:textId="65EFA095" w:rsidR="004422FE" w:rsidRPr="0000676A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6C8F0C6" w14:textId="77777777" w:rsidR="004422FE" w:rsidRPr="00D43FB2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D43FB2" w14:paraId="24678C8C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CA5A176" w14:textId="0B2F161B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FA/174/2021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3032BC" w14:textId="1833C014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87F8D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754B3" w14:textId="299EE941" w:rsidR="004422FE" w:rsidRPr="00E87F8D" w:rsidRDefault="00E87F8D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Dirección de Seguridad Pública de General Cepeda</w:t>
            </w:r>
            <w:r w:rsidR="004422FE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415A" w14:textId="7456B9F1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CE9DF" w14:textId="0D17369C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D4D11F" w14:textId="77777777" w:rsidR="004422FE" w:rsidRPr="00D43FB2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D43FB2" w14:paraId="0CF29B17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842EF17" w14:textId="6760354F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ADAFE87" w14:textId="09589218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34B39" w14:textId="287450EA" w:rsidR="004422FE" w:rsidRPr="00CD5933" w:rsidRDefault="00CD5933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Dirección General de Policía Preventiva Municipal de Ramos Arizpe, Coahuila</w:t>
            </w:r>
            <w:r w:rsidR="004422FE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y otro</w:t>
            </w: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9CCE" w14:textId="55C7E39F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14F2C" w14:textId="2A350939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C1717A3" w14:textId="77777777" w:rsidR="004422FE" w:rsidRPr="00D43FB2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D43FB2" w14:paraId="4A280FC9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23470C9" w14:textId="7B88C609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D7A809" w14:textId="49D950D0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87F8D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3305" w14:textId="3AEC3C9A" w:rsidR="004422FE" w:rsidRPr="00E87F8D" w:rsidRDefault="00E87F8D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Gobierno del Estado</w:t>
            </w:r>
            <w:r w:rsidR="004422FE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y otro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00D1" w14:textId="35369C64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BF5AA" w14:textId="3845AA38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EC6D40" w14:textId="77777777" w:rsidR="004422FE" w:rsidRPr="00D43FB2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D43FB2" w14:paraId="609D7AC0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983F255" w14:textId="7FA62906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F45902" w14:textId="77777777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7690F" w14:textId="3EDD5F1A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Administrador </w:t>
            </w:r>
            <w:r w:rsidR="00E87F8D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Local de Ejecución Fiscal en Acuña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3B4A" w14:textId="4A82C7F0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D73B9" w14:textId="77777777" w:rsidR="004422FE" w:rsidRPr="00E87F8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BD8B7F" w14:textId="77777777" w:rsidR="004422FE" w:rsidRPr="00D43FB2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D43FB2" w14:paraId="2D0EC6F2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A8564EA" w14:textId="70086464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7D6D73" w14:textId="0CF004E8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0CC3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CCC23" w14:textId="5B6F5C58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Administra</w:t>
            </w:r>
            <w:r w:rsidR="00E87F8D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ción</w:t>
            </w: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E87F8D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Local de Fiscalización de Monclova </w:t>
            </w:r>
            <w:r w:rsidR="00AB0CC3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de la Administración General de Fiscalización, de la </w:t>
            </w:r>
            <w:r w:rsidR="00AB0CC3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 xml:space="preserve">Administración </w:t>
            </w:r>
            <w:proofErr w:type="gramStart"/>
            <w:r w:rsidR="00AB0CC3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="00E87F8D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421D" w14:textId="1737B61B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11/06/2024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545DA" w14:textId="11F9CA08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9584A7" w14:textId="77777777" w:rsidR="004422FE" w:rsidRPr="00D43FB2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D43FB2" w14:paraId="20A676FE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AF3084F" w14:textId="798241F2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89282BC" w14:textId="02579ECF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0CC3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E3D70" w14:textId="779B24A1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Administrador </w:t>
            </w:r>
            <w:r w:rsidR="00AB0CC3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General de Recaudación de la Administración </w:t>
            </w:r>
            <w:proofErr w:type="gramStart"/>
            <w:r w:rsidR="00AB0CC3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Fiscal General</w:t>
            </w:r>
            <w:proofErr w:type="gramEnd"/>
            <w:r w:rsidR="00AB0CC3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D50B" w14:textId="14D951B8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4DB4B" w14:textId="203A2A54" w:rsidR="004422FE" w:rsidRPr="00AB0CC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CD8CFD" w14:textId="77777777" w:rsidR="004422FE" w:rsidRPr="00D43FB2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7C66FC" w14:paraId="49CF734E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4249887" w14:textId="59E41658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AFC1643" w14:textId="347B97C2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ECA0E" w14:textId="26C6D41E" w:rsidR="004422FE" w:rsidRPr="00CD5933" w:rsidRDefault="00CD5933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3A06" w14:textId="33DD35EE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0E833" w14:textId="77777777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8B548" w14:textId="77777777" w:rsidR="004422FE" w:rsidRPr="007C66FC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D5933" w:rsidRPr="007C66FC" w14:paraId="68FEF8E1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2C0243B" w14:textId="0683C3D4" w:rsidR="00CD5933" w:rsidRPr="00CD5933" w:rsidRDefault="00CD5933" w:rsidP="00CD59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3AC86C" w14:textId="1D35A744" w:rsidR="00CD5933" w:rsidRPr="00CD5933" w:rsidRDefault="00CD5933" w:rsidP="00CD59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79AAB" w14:textId="1EF20078" w:rsidR="00CD5933" w:rsidRPr="00CD5933" w:rsidRDefault="00CD5933" w:rsidP="00CD59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 de Zaragoza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7E3E" w14:textId="1B3554EC" w:rsidR="00CD5933" w:rsidRPr="00CD5933" w:rsidRDefault="00CD5933" w:rsidP="00CD59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8EE7C" w14:textId="77777777" w:rsidR="00CD5933" w:rsidRPr="00CD5933" w:rsidRDefault="00CD5933" w:rsidP="00CD59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7D1DC59" w14:textId="77777777" w:rsidR="00CD5933" w:rsidRPr="007C66FC" w:rsidRDefault="00CD5933" w:rsidP="00CD59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422FE" w:rsidRPr="007C66FC" w14:paraId="44F33D76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7A3C695" w14:textId="3A309EDF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FA/068/2024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061DEB" w14:textId="560EBAF3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8768" w14:textId="3A65C668" w:rsidR="004422FE" w:rsidRPr="00CD5933" w:rsidRDefault="00CD5933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AFG</w:t>
            </w:r>
            <w:r w:rsidR="004422FE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5BC0" w14:textId="4E9E8D9C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DACB8" w14:textId="77777777" w:rsidR="004422FE" w:rsidRPr="00CD5933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2E7E2C3" w14:textId="77777777" w:rsidR="004422FE" w:rsidRPr="007C66FC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357AB" w:rsidRPr="00D43FB2" w14:paraId="5BE3F74D" w14:textId="77777777" w:rsidTr="00C3099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F5679C6" w14:textId="5B1A9521" w:rsidR="004357AB" w:rsidRPr="00CD5933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4422FE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085</w:t>
            </w: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4422FE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8A8C74" w14:textId="183C4859" w:rsidR="004357AB" w:rsidRPr="00CD5933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C33C5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B0AB8" w14:textId="6E3C680D" w:rsidR="004357AB" w:rsidRPr="00CD5933" w:rsidRDefault="006D08F9" w:rsidP="00AC33C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Administrador </w:t>
            </w:r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Local de Ejecución Fiscal en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00C0" w14:textId="6B7F22EC" w:rsidR="004357AB" w:rsidRPr="00CD5933" w:rsidRDefault="004422FE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</w:t>
            </w:r>
            <w:r w:rsidR="004357AB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4357AB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4794D" w14:textId="72D5963F" w:rsidR="004357AB" w:rsidRPr="00CD5933" w:rsidRDefault="004422FE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4357AB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4357AB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2E579E" w14:textId="77777777" w:rsidR="004357AB" w:rsidRPr="00D43FB2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474FE" w:rsidRPr="007C66FC" w14:paraId="058E3C08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8DD6539" w14:textId="7E35AB0E" w:rsidR="005474FE" w:rsidRPr="00AB0CC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813D43" w14:textId="77777777" w:rsidR="005474FE" w:rsidRPr="00AB0CC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7E8FD" w14:textId="5AAD677E" w:rsidR="005474FE" w:rsidRPr="00AB0CC3" w:rsidRDefault="00AB0CC3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Juzgado Colegiado de Justicia Administrativa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0DD9" w14:textId="7A7297A1" w:rsidR="005474FE" w:rsidRPr="00AB0CC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A12CD" w14:textId="77777777" w:rsidR="005474FE" w:rsidRPr="00AB0CC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9E01B90" w14:textId="77777777" w:rsidR="005474FE" w:rsidRPr="007C66FC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474FE" w:rsidRPr="00D43FB2" w14:paraId="4FD2D680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8EC38F8" w14:textId="4D40B136" w:rsidR="005474FE" w:rsidRPr="00AB0CC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9525E2E" w14:textId="38512707" w:rsidR="005474FE" w:rsidRPr="00AB0CC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0CC3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3ED9D" w14:textId="164AC809" w:rsidR="005474FE" w:rsidRPr="00AB0CC3" w:rsidRDefault="00AB0CC3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Dirección de Transporte Público Municipal de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973F" w14:textId="6A0CEE96" w:rsidR="005474FE" w:rsidRPr="00AB0CC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A256C" w14:textId="35852C27" w:rsidR="005474FE" w:rsidRPr="00AB0CC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3CAA2C2" w14:textId="77777777" w:rsidR="005474FE" w:rsidRPr="00D43FB2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C24E5" w:rsidRPr="00D43FB2" w14:paraId="0916212E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A56055E" w14:textId="2B3A31DA" w:rsidR="00DC24E5" w:rsidRPr="00AB0CC3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E0565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5474FE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72</w:t>
            </w: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3E0565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18942D" w14:textId="40D1D440" w:rsidR="00DC24E5" w:rsidRPr="00AB0CC3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988EB" w14:textId="2FF705BD" w:rsidR="00DC24E5" w:rsidRPr="00AB0CC3" w:rsidRDefault="00AB0CC3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Auditoría Superior del Estado de</w:t>
            </w: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Coahuila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1E7" w14:textId="1F30532E" w:rsidR="00DC24E5" w:rsidRPr="00AB0CC3" w:rsidRDefault="005474FE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="00DC24E5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DC24E5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24F4A" w14:textId="0718A45B" w:rsidR="00DC24E5" w:rsidRPr="00AB0CC3" w:rsidRDefault="003E056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5474FE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4357AB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5474FE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DC24E5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DC24E5"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5989197" w14:textId="77777777" w:rsidR="00DC24E5" w:rsidRPr="00D43FB2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B0CC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E0565" w:rsidRPr="00D43FB2" w14:paraId="24904ED3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733B00C" w14:textId="1D7CDEA6" w:rsidR="003E0565" w:rsidRPr="00CD5933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474FE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083</w:t>
            </w: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5474FE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F595BF" w14:textId="6D2253B4" w:rsidR="003E0565" w:rsidRPr="00CD5933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EB4F9" w14:textId="3A604ED7" w:rsidR="003E0565" w:rsidRPr="00CD5933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proofErr w:type="gramStart"/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A692" w14:textId="69D569C9" w:rsidR="003E0565" w:rsidRPr="00CD5933" w:rsidRDefault="005474FE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="003E0565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3E0565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02174" w14:textId="0935B438" w:rsidR="003E0565" w:rsidRPr="00CD5933" w:rsidRDefault="005474FE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3E0565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3E0565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C6046FE" w14:textId="77777777" w:rsidR="003E0565" w:rsidRPr="00D43FB2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E0565" w:rsidRPr="00D43FB2" w14:paraId="7C94F7B5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0CA732A" w14:textId="0AD9E2AE" w:rsidR="003E0565" w:rsidRPr="00E87F8D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474FE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098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5474FE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B0C98D" w14:textId="22A64C67" w:rsidR="003E0565" w:rsidRPr="00E87F8D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D08F9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12860" w14:textId="70130916" w:rsidR="003E0565" w:rsidRPr="00E87F8D" w:rsidRDefault="006D08F9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de </w:t>
            </w:r>
            <w:r w:rsidR="00E87F8D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Policía y Tránsito Municipal de Saltillo</w:t>
            </w:r>
            <w:r w:rsidR="003E0565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="00E87F8D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BD85" w14:textId="4D95E2C7" w:rsidR="003E0565" w:rsidRPr="00E87F8D" w:rsidRDefault="005474FE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</w:t>
            </w:r>
            <w:r w:rsidR="003E0565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3E0565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17E92" w14:textId="2FA8B4C1" w:rsidR="003E0565" w:rsidRPr="00E87F8D" w:rsidRDefault="005474FE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3E0565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3E0565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D61660D" w14:textId="77777777" w:rsidR="003E0565" w:rsidRPr="00D43FB2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474FE" w:rsidRPr="007C66FC" w14:paraId="453CA355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1A04267" w14:textId="5C6B0D7F" w:rsidR="005474FE" w:rsidRPr="00CD593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202D75" w14:textId="14B60BEF" w:rsidR="005474FE" w:rsidRPr="00CD593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D5933"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C9249" w14:textId="7CBB09FA" w:rsidR="005474FE" w:rsidRPr="00CD5933" w:rsidRDefault="00CD5933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lo Contencioso de la Administración General Jurídica de la Administración </w:t>
            </w:r>
            <w:proofErr w:type="gramStart"/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B783" w14:textId="308B55D3" w:rsidR="005474FE" w:rsidRPr="00CD593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0F0E2" w14:textId="77777777" w:rsidR="005474FE" w:rsidRPr="00CD5933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225F534" w14:textId="77777777" w:rsidR="005474FE" w:rsidRPr="007C66FC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D593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474FE" w:rsidRPr="00D43FB2" w14:paraId="3E059209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8DB7B80" w14:textId="2DED6C63" w:rsidR="005474FE" w:rsidRPr="00E87F8D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1DB9BC" w14:textId="77777777" w:rsidR="005474FE" w:rsidRPr="00E87F8D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B5223" w14:textId="0B2F6DA1" w:rsidR="005474FE" w:rsidRPr="00E87F8D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Administrador Central de lo Contencioso</w:t>
            </w:r>
            <w:r w:rsidR="00E87F8D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de la AFG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F7D6" w14:textId="55B62274" w:rsidR="005474FE" w:rsidRPr="00E87F8D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28E87" w14:textId="77777777" w:rsidR="005474FE" w:rsidRPr="00E87F8D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362BD51" w14:textId="77777777" w:rsidR="005474FE" w:rsidRPr="00D43FB2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474FE" w:rsidRPr="00D43FB2" w14:paraId="7D7802B9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200F439" w14:textId="257BADE3" w:rsidR="005474FE" w:rsidRPr="00E87F8D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A61510" w14:textId="77777777" w:rsidR="005474FE" w:rsidRPr="00E87F8D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BF15" w14:textId="7CBF6F4C" w:rsidR="005474FE" w:rsidRPr="00E87F8D" w:rsidRDefault="00E87F8D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Acuña</w:t>
            </w:r>
            <w:r w:rsidR="005474FE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7248" w14:textId="3E1DF192" w:rsidR="005474FE" w:rsidRPr="00E87F8D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1EBF9" w14:textId="2368C1E7" w:rsidR="005474FE" w:rsidRPr="00E87F8D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F56BC06" w14:textId="77777777" w:rsidR="005474FE" w:rsidRPr="00D43FB2" w:rsidRDefault="005474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357AB" w:rsidRPr="00E87F8D" w14:paraId="65764228" w14:textId="77777777" w:rsidTr="00C3099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DA85B41" w14:textId="29C9CF97" w:rsidR="004357AB" w:rsidRPr="00E87F8D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113BCC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94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113BCC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C1BFED" w14:textId="5B3B3E01" w:rsidR="004357AB" w:rsidRPr="00E87F8D" w:rsidRDefault="006D08F9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87F8D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D5EB" w14:textId="580B362F" w:rsidR="004357AB" w:rsidRPr="00E87F8D" w:rsidRDefault="00E87F8D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Piedras Negras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64B9" w14:textId="3DC8E458" w:rsidR="004357AB" w:rsidRPr="00E87F8D" w:rsidRDefault="00113BCC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="004357AB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4357AB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FEA91" w14:textId="1DB44C2E" w:rsidR="004357AB" w:rsidRPr="00E87F8D" w:rsidRDefault="00113BCC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4357AB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4357AB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E16A2F5" w14:textId="77777777" w:rsidR="004357AB" w:rsidRPr="00E87F8D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113BCC" w:rsidRPr="00D43FB2" w14:paraId="503EF7C6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2FEA981" w14:textId="3B76C886" w:rsidR="00113BCC" w:rsidRPr="00E87F8D" w:rsidRDefault="00113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B98982" w14:textId="39A2102B" w:rsidR="00113BCC" w:rsidRPr="00E87F8D" w:rsidRDefault="00113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87F8D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43A6" w14:textId="1FB54DBB" w:rsidR="00113BCC" w:rsidRPr="00E87F8D" w:rsidRDefault="00E87F8D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Saltillo</w:t>
            </w:r>
            <w:r w:rsidR="00113BCC"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2838" w14:textId="3E84F133" w:rsidR="00113BCC" w:rsidRPr="00E87F8D" w:rsidRDefault="00113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8E247" w14:textId="186C25ED" w:rsidR="00113BCC" w:rsidRPr="00E87F8D" w:rsidRDefault="00113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7DDBA40" w14:textId="77777777" w:rsidR="00113BCC" w:rsidRPr="00D43FB2" w:rsidRDefault="00113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87F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113BCC" w:rsidRPr="00D43FB2" w14:paraId="6C55E360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46F414C" w14:textId="36494347" w:rsidR="00113BCC" w:rsidRPr="0000676A" w:rsidRDefault="00113BCC" w:rsidP="00113BC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B28C34C" w14:textId="358012CE" w:rsidR="00113BCC" w:rsidRPr="0000676A" w:rsidRDefault="00113BCC" w:rsidP="00113BC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0676A"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076A" w14:textId="7061AB0A" w:rsidR="00113BCC" w:rsidRPr="0000676A" w:rsidRDefault="0000676A" w:rsidP="00113BC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Monclova</w:t>
            </w:r>
            <w:r w:rsidR="00113BCC"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27F4" w14:textId="7776A6F3" w:rsidR="00113BCC" w:rsidRPr="0000676A" w:rsidRDefault="00113BCC" w:rsidP="00113BC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28/06/2024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F8931" w14:textId="77777777" w:rsidR="00113BCC" w:rsidRPr="0000676A" w:rsidRDefault="00113BCC" w:rsidP="00113BC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C4EF691" w14:textId="4679189F" w:rsidR="00113BCC" w:rsidRPr="00D43FB2" w:rsidRDefault="00113BCC" w:rsidP="00113BC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067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D43FB2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D43FB2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56A99055" w:rsidR="00A166B4" w:rsidRPr="00D43FB2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 xml:space="preserve">Fecha de actualización: </w:t>
      </w:r>
      <w:r w:rsidR="00C55BB7" w:rsidRPr="00D43FB2">
        <w:rPr>
          <w:rFonts w:ascii="Avenir Next LT Pro Light" w:hAnsi="Avenir Next LT Pro Light" w:cs="Arial"/>
          <w:b/>
          <w:bCs/>
        </w:rPr>
        <w:t>0</w:t>
      </w:r>
      <w:r w:rsidR="00DC4F40">
        <w:rPr>
          <w:rFonts w:ascii="Avenir Next LT Pro Light" w:hAnsi="Avenir Next LT Pro Light" w:cs="Arial"/>
          <w:b/>
          <w:bCs/>
        </w:rPr>
        <w:t>1</w:t>
      </w:r>
      <w:r w:rsidR="00E84F18" w:rsidRPr="00D43FB2">
        <w:rPr>
          <w:rFonts w:ascii="Avenir Next LT Pro Light" w:hAnsi="Avenir Next LT Pro Light" w:cs="Arial"/>
          <w:b/>
          <w:bCs/>
        </w:rPr>
        <w:t xml:space="preserve"> de</w:t>
      </w:r>
      <w:r w:rsidR="002D775E" w:rsidRPr="00D43FB2">
        <w:rPr>
          <w:rFonts w:ascii="Avenir Next LT Pro Light" w:hAnsi="Avenir Next LT Pro Light" w:cs="Arial"/>
          <w:b/>
          <w:bCs/>
        </w:rPr>
        <w:t xml:space="preserve"> </w:t>
      </w:r>
      <w:r w:rsidR="00B348B0">
        <w:rPr>
          <w:rFonts w:ascii="Avenir Next LT Pro Light" w:hAnsi="Avenir Next LT Pro Light" w:cs="Arial"/>
          <w:b/>
          <w:bCs/>
        </w:rPr>
        <w:t>ju</w:t>
      </w:r>
      <w:r w:rsidR="00DC4F40">
        <w:rPr>
          <w:rFonts w:ascii="Avenir Next LT Pro Light" w:hAnsi="Avenir Next LT Pro Light" w:cs="Arial"/>
          <w:b/>
          <w:bCs/>
        </w:rPr>
        <w:t>l</w:t>
      </w:r>
      <w:r w:rsidR="00B348B0">
        <w:rPr>
          <w:rFonts w:ascii="Avenir Next LT Pro Light" w:hAnsi="Avenir Next LT Pro Light" w:cs="Arial"/>
          <w:b/>
          <w:bCs/>
        </w:rPr>
        <w:t>i</w:t>
      </w:r>
      <w:r w:rsidR="004357AB" w:rsidRPr="00D43FB2">
        <w:rPr>
          <w:rFonts w:ascii="Avenir Next LT Pro Light" w:hAnsi="Avenir Next LT Pro Light" w:cs="Arial"/>
          <w:b/>
          <w:bCs/>
        </w:rPr>
        <w:t>o</w:t>
      </w:r>
      <w:r w:rsidR="002D775E" w:rsidRPr="00D43FB2">
        <w:rPr>
          <w:rFonts w:ascii="Avenir Next LT Pro Light" w:hAnsi="Avenir Next LT Pro Light" w:cs="Arial"/>
          <w:b/>
          <w:bCs/>
        </w:rPr>
        <w:t xml:space="preserve"> </w:t>
      </w:r>
      <w:r w:rsidRPr="00D43FB2">
        <w:rPr>
          <w:rFonts w:ascii="Avenir Next LT Pro Light" w:hAnsi="Avenir Next LT Pro Light" w:cs="Arial"/>
          <w:b/>
          <w:bCs/>
        </w:rPr>
        <w:t>de 202</w:t>
      </w:r>
      <w:r w:rsidR="00C55BB7" w:rsidRPr="00D43FB2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D43FB2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D43FB2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D43FB2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D43FB2">
        <w:rPr>
          <w:rFonts w:ascii="Avenir Next LT Pro Light" w:hAnsi="Avenir Next LT Pro Light" w:cs="Arial"/>
          <w:b/>
          <w:bCs/>
        </w:rPr>
        <w:t>Secretario Técnic</w:t>
      </w:r>
      <w:r w:rsidR="00D23C2B" w:rsidRPr="00D43FB2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0C692B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1BB9A" w14:textId="77777777" w:rsidR="00A8694F" w:rsidRDefault="00A8694F" w:rsidP="00A71679">
      <w:pPr>
        <w:spacing w:after="0" w:line="240" w:lineRule="auto"/>
      </w:pPr>
      <w:r>
        <w:separator/>
      </w:r>
    </w:p>
  </w:endnote>
  <w:endnote w:type="continuationSeparator" w:id="0">
    <w:p w14:paraId="1AE2A71A" w14:textId="77777777" w:rsidR="00A8694F" w:rsidRDefault="00A8694F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6DB0" w14:textId="77777777" w:rsidR="00A8694F" w:rsidRDefault="00A8694F" w:rsidP="00A71679">
      <w:pPr>
        <w:spacing w:after="0" w:line="240" w:lineRule="auto"/>
      </w:pPr>
      <w:r>
        <w:separator/>
      </w:r>
    </w:p>
  </w:footnote>
  <w:footnote w:type="continuationSeparator" w:id="0">
    <w:p w14:paraId="410C91B7" w14:textId="77777777" w:rsidR="00A8694F" w:rsidRDefault="00A8694F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34082"/>
    <w:rsid w:val="000500AB"/>
    <w:rsid w:val="00054F6B"/>
    <w:rsid w:val="00066A9A"/>
    <w:rsid w:val="00084BD9"/>
    <w:rsid w:val="00092445"/>
    <w:rsid w:val="000B06DA"/>
    <w:rsid w:val="000C3B11"/>
    <w:rsid w:val="000C692B"/>
    <w:rsid w:val="000D69B4"/>
    <w:rsid w:val="000E4E37"/>
    <w:rsid w:val="000F7B39"/>
    <w:rsid w:val="00113BCC"/>
    <w:rsid w:val="00130DCF"/>
    <w:rsid w:val="0013701E"/>
    <w:rsid w:val="0014755B"/>
    <w:rsid w:val="00166446"/>
    <w:rsid w:val="0019698E"/>
    <w:rsid w:val="001A0310"/>
    <w:rsid w:val="001A6D87"/>
    <w:rsid w:val="001D0611"/>
    <w:rsid w:val="001E7841"/>
    <w:rsid w:val="001F797B"/>
    <w:rsid w:val="00275D6A"/>
    <w:rsid w:val="002D775E"/>
    <w:rsid w:val="002E2778"/>
    <w:rsid w:val="002F03CC"/>
    <w:rsid w:val="002F5BED"/>
    <w:rsid w:val="00300981"/>
    <w:rsid w:val="003055AE"/>
    <w:rsid w:val="00305E89"/>
    <w:rsid w:val="00306749"/>
    <w:rsid w:val="00313D29"/>
    <w:rsid w:val="003346DC"/>
    <w:rsid w:val="0033642F"/>
    <w:rsid w:val="00374144"/>
    <w:rsid w:val="00376A89"/>
    <w:rsid w:val="00385137"/>
    <w:rsid w:val="003A3D3B"/>
    <w:rsid w:val="003B6752"/>
    <w:rsid w:val="003D7E9B"/>
    <w:rsid w:val="003E0565"/>
    <w:rsid w:val="003E1DE5"/>
    <w:rsid w:val="00405EDD"/>
    <w:rsid w:val="00411486"/>
    <w:rsid w:val="00422BFA"/>
    <w:rsid w:val="004357AB"/>
    <w:rsid w:val="00437FE3"/>
    <w:rsid w:val="00440F3F"/>
    <w:rsid w:val="004422FE"/>
    <w:rsid w:val="00450638"/>
    <w:rsid w:val="00455911"/>
    <w:rsid w:val="00473704"/>
    <w:rsid w:val="00481C02"/>
    <w:rsid w:val="004C13A6"/>
    <w:rsid w:val="004D0744"/>
    <w:rsid w:val="004D5746"/>
    <w:rsid w:val="005464D3"/>
    <w:rsid w:val="005474FE"/>
    <w:rsid w:val="00554B4A"/>
    <w:rsid w:val="00562425"/>
    <w:rsid w:val="0056576A"/>
    <w:rsid w:val="00574B2C"/>
    <w:rsid w:val="0057580C"/>
    <w:rsid w:val="005817E5"/>
    <w:rsid w:val="005C0DB6"/>
    <w:rsid w:val="00622D35"/>
    <w:rsid w:val="006377F3"/>
    <w:rsid w:val="0065076C"/>
    <w:rsid w:val="00677E14"/>
    <w:rsid w:val="006B1488"/>
    <w:rsid w:val="006D08F9"/>
    <w:rsid w:val="006D7AC2"/>
    <w:rsid w:val="006E4543"/>
    <w:rsid w:val="006F23A8"/>
    <w:rsid w:val="00702785"/>
    <w:rsid w:val="00705E37"/>
    <w:rsid w:val="00727590"/>
    <w:rsid w:val="00730F39"/>
    <w:rsid w:val="007317B4"/>
    <w:rsid w:val="00743BA2"/>
    <w:rsid w:val="00746568"/>
    <w:rsid w:val="00762829"/>
    <w:rsid w:val="0077076B"/>
    <w:rsid w:val="00771B20"/>
    <w:rsid w:val="00782BB3"/>
    <w:rsid w:val="00783FC2"/>
    <w:rsid w:val="0079708E"/>
    <w:rsid w:val="007A137C"/>
    <w:rsid w:val="007A5E93"/>
    <w:rsid w:val="007B1E02"/>
    <w:rsid w:val="007B3980"/>
    <w:rsid w:val="007B725B"/>
    <w:rsid w:val="007C66FC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C2028"/>
    <w:rsid w:val="008C25BF"/>
    <w:rsid w:val="008D2BB5"/>
    <w:rsid w:val="008E3BE7"/>
    <w:rsid w:val="009239E8"/>
    <w:rsid w:val="0094557B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76F51"/>
    <w:rsid w:val="00A8694F"/>
    <w:rsid w:val="00A91AE3"/>
    <w:rsid w:val="00AA492A"/>
    <w:rsid w:val="00AA5C73"/>
    <w:rsid w:val="00AB0CC3"/>
    <w:rsid w:val="00AB1436"/>
    <w:rsid w:val="00AB793C"/>
    <w:rsid w:val="00AC33C5"/>
    <w:rsid w:val="00AC3B8D"/>
    <w:rsid w:val="00AE7AA0"/>
    <w:rsid w:val="00AF62EB"/>
    <w:rsid w:val="00B130AC"/>
    <w:rsid w:val="00B21043"/>
    <w:rsid w:val="00B216E0"/>
    <w:rsid w:val="00B2304D"/>
    <w:rsid w:val="00B2442B"/>
    <w:rsid w:val="00B348B0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D0B91"/>
    <w:rsid w:val="00BD5CEC"/>
    <w:rsid w:val="00BE17BD"/>
    <w:rsid w:val="00C032FD"/>
    <w:rsid w:val="00C0566D"/>
    <w:rsid w:val="00C07DAA"/>
    <w:rsid w:val="00C109D2"/>
    <w:rsid w:val="00C22CF0"/>
    <w:rsid w:val="00C339E9"/>
    <w:rsid w:val="00C44652"/>
    <w:rsid w:val="00C55BB7"/>
    <w:rsid w:val="00C76385"/>
    <w:rsid w:val="00C9533B"/>
    <w:rsid w:val="00C97E85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300D8"/>
    <w:rsid w:val="00D40A7D"/>
    <w:rsid w:val="00D43FB2"/>
    <w:rsid w:val="00D636F4"/>
    <w:rsid w:val="00D71BF8"/>
    <w:rsid w:val="00D72B6E"/>
    <w:rsid w:val="00D7415A"/>
    <w:rsid w:val="00D90F07"/>
    <w:rsid w:val="00D9618D"/>
    <w:rsid w:val="00DA36CB"/>
    <w:rsid w:val="00DB710C"/>
    <w:rsid w:val="00DC24E5"/>
    <w:rsid w:val="00DC4F40"/>
    <w:rsid w:val="00E23764"/>
    <w:rsid w:val="00E27EED"/>
    <w:rsid w:val="00E46F47"/>
    <w:rsid w:val="00E62BA3"/>
    <w:rsid w:val="00E71425"/>
    <w:rsid w:val="00E72D32"/>
    <w:rsid w:val="00E73E3E"/>
    <w:rsid w:val="00E82EB9"/>
    <w:rsid w:val="00E84F18"/>
    <w:rsid w:val="00E87F8D"/>
    <w:rsid w:val="00E9254B"/>
    <w:rsid w:val="00E93487"/>
    <w:rsid w:val="00EA4189"/>
    <w:rsid w:val="00EA76C8"/>
    <w:rsid w:val="00EB036B"/>
    <w:rsid w:val="00EB569B"/>
    <w:rsid w:val="00F00B9A"/>
    <w:rsid w:val="00F12FC9"/>
    <w:rsid w:val="00F176FA"/>
    <w:rsid w:val="00F24838"/>
    <w:rsid w:val="00F33EC6"/>
    <w:rsid w:val="00F61EDF"/>
    <w:rsid w:val="00F762C0"/>
    <w:rsid w:val="00F90BDA"/>
    <w:rsid w:val="00FA0115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56</cp:revision>
  <cp:lastPrinted>2023-02-27T15:51:00Z</cp:lastPrinted>
  <dcterms:created xsi:type="dcterms:W3CDTF">2023-03-07T16:18:00Z</dcterms:created>
  <dcterms:modified xsi:type="dcterms:W3CDTF">2024-07-04T20:56:00Z</dcterms:modified>
</cp:coreProperties>
</file>