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4EDF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0E538041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346BFCC7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2DCD3CDB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5A459E0" w14:textId="77777777" w:rsid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7D18C8AD" w14:textId="77777777" w:rsidR="009C24A4" w:rsidRPr="009C24A4" w:rsidRDefault="009C24A4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3AD7A10A" w14:textId="689A0158" w:rsidR="00037446" w:rsidRPr="00037446" w:rsidRDefault="00723838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Julio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843"/>
      </w:tblGrid>
      <w:tr w:rsidR="00B94BC3" w:rsidRPr="00570764" w14:paraId="4243CCEF" w14:textId="77777777" w:rsidTr="007E348D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9D0C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B3B7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4D75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5E44B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3FA38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3229E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8205C3" w:rsidRPr="000C3E30" w14:paraId="2D37D375" w14:textId="77777777" w:rsidTr="007E348D">
        <w:trPr>
          <w:trHeight w:val="1250"/>
        </w:trPr>
        <w:tc>
          <w:tcPr>
            <w:tcW w:w="1671" w:type="dxa"/>
            <w:shd w:val="clear" w:color="auto" w:fill="auto"/>
            <w:vAlign w:val="center"/>
          </w:tcPr>
          <w:p w14:paraId="3E19B5E1" w14:textId="44969856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68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B635665" w14:textId="54A8C8E7" w:rsidR="008205C3" w:rsidRPr="00037446" w:rsidRDefault="00D466E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62D8" w14:textId="6FDCD1FD" w:rsidR="008205C3" w:rsidRPr="00037446" w:rsidRDefault="00D466E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Administración General de Recaudación de Saltillo y Administración Fiscal General.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F94" w14:textId="5D079198" w:rsidR="008205C3" w:rsidRPr="00037446" w:rsidRDefault="008205C3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7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452B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5973E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18F3FE19" w14:textId="77777777" w:rsidTr="00AA16EC">
        <w:trPr>
          <w:trHeight w:val="1274"/>
        </w:trPr>
        <w:tc>
          <w:tcPr>
            <w:tcW w:w="1671" w:type="dxa"/>
            <w:shd w:val="clear" w:color="auto" w:fill="auto"/>
            <w:vAlign w:val="center"/>
          </w:tcPr>
          <w:p w14:paraId="51B7F03E" w14:textId="323A637C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056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88851F8" w14:textId="6BD55A3E" w:rsidR="008205C3" w:rsidRPr="00037446" w:rsidRDefault="00D466E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D4999" w14:textId="0FAE4B07" w:rsidR="008205C3" w:rsidRPr="00037446" w:rsidRDefault="00D466E3" w:rsidP="00BF419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Administrador Central de lo Contencioso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665" w14:textId="70C55EE8" w:rsidR="008205C3" w:rsidRPr="00037446" w:rsidRDefault="008205C3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7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C82ED" w14:textId="76BA7FAF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7ADD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3D86C31C" w14:textId="77777777" w:rsidTr="007E348D">
        <w:trPr>
          <w:trHeight w:val="858"/>
        </w:trPr>
        <w:tc>
          <w:tcPr>
            <w:tcW w:w="1671" w:type="dxa"/>
            <w:shd w:val="clear" w:color="auto" w:fill="auto"/>
            <w:vAlign w:val="center"/>
          </w:tcPr>
          <w:p w14:paraId="6367D062" w14:textId="619599EF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FA/2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43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0B22E7F" w14:textId="54D0417A" w:rsidR="008205C3" w:rsidRPr="00037446" w:rsidRDefault="00D466E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E9161" w14:textId="446EA184" w:rsidR="008205C3" w:rsidRPr="00037446" w:rsidRDefault="00D466E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Dirección de Pensiones y Otros Beneficios Sociales para los Trabajadores de la Educación.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E0" w14:textId="1557F1DF" w:rsidR="008205C3" w:rsidRPr="00037446" w:rsidRDefault="008205C3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/0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7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F0BF0" w14:textId="52BABBA8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23838">
              <w:rPr>
                <w:rFonts w:ascii="Century Gothic" w:hAnsi="Century Gothic" w:cs="Calibri"/>
                <w:color w:val="000000"/>
                <w:sz w:val="19"/>
                <w:szCs w:val="19"/>
              </w:rPr>
              <w:t>2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9B16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723838" w:rsidRPr="000C3E30" w14:paraId="6D88B16B" w14:textId="77777777" w:rsidTr="00AA16EC">
        <w:trPr>
          <w:trHeight w:val="1701"/>
        </w:trPr>
        <w:tc>
          <w:tcPr>
            <w:tcW w:w="1671" w:type="dxa"/>
            <w:shd w:val="clear" w:color="auto" w:fill="auto"/>
            <w:vAlign w:val="center"/>
          </w:tcPr>
          <w:p w14:paraId="0823B886" w14:textId="2C661512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247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D6A9956" w14:textId="7804BDF6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95BF8" w14:textId="278C4167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Dirección de Desarrollo </w:t>
            </w:r>
            <w:r w:rsidR="00AA16EC"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Urbano e</w:t>
            </w: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Inspector adscrito a la Dirección de Desarrollo Urbano del Municipio de Matamoros.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303A" w14:textId="17F7BADD" w:rsidR="00723838" w:rsidRPr="00037446" w:rsidRDefault="00723838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03/07/2020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919EE" w14:textId="38F91A24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2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498DA" w14:textId="2B7F32BC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Materia Fiscal y Administrativa</w:t>
            </w:r>
          </w:p>
        </w:tc>
      </w:tr>
      <w:tr w:rsidR="00723838" w:rsidRPr="000C3E30" w14:paraId="53E605F8" w14:textId="77777777" w:rsidTr="007E348D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300B47FD" w14:textId="4791D5B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005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BD580F7" w14:textId="439148CA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14539" w14:textId="4188174B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Administración Local de Recaudación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5BD" w14:textId="45CFE8AE" w:rsidR="00723838" w:rsidRPr="00037446" w:rsidRDefault="00723838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03/07/2020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600B" w14:textId="1FE959AD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24D8D" w14:textId="16CD1638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Materia Fiscal y Administrativa</w:t>
            </w:r>
          </w:p>
        </w:tc>
      </w:tr>
      <w:tr w:rsidR="00723838" w:rsidRPr="000C3E30" w14:paraId="5DC09357" w14:textId="77777777" w:rsidTr="00AA16EC">
        <w:trPr>
          <w:trHeight w:val="913"/>
        </w:trPr>
        <w:tc>
          <w:tcPr>
            <w:tcW w:w="1671" w:type="dxa"/>
            <w:shd w:val="clear" w:color="auto" w:fill="auto"/>
            <w:vAlign w:val="center"/>
          </w:tcPr>
          <w:p w14:paraId="3A7FDC93" w14:textId="06AFB124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140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63DD94E" w14:textId="632FEBDE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66060" w14:textId="57FE745B" w:rsidR="00723838" w:rsidRPr="00BF4195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466E3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Municipal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0F3" w14:textId="224048A7" w:rsidR="00723838" w:rsidRPr="00037446" w:rsidRDefault="00723838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6</w:t>
            </w: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1E74" w14:textId="245987BA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2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442BA" w14:textId="7B42D1A9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Materia Fiscal y Administrativa</w:t>
            </w:r>
          </w:p>
        </w:tc>
      </w:tr>
      <w:tr w:rsidR="00723838" w:rsidRPr="000C3E30" w14:paraId="77AD9AD2" w14:textId="77777777" w:rsidTr="007E348D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3FE14C2B" w14:textId="5C180C59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021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133E61D" w14:textId="15552D3C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FADDD" w14:textId="510183BF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Administrador Local de Fiscalización de Monclova y Administrador Fiscal General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F47E" w14:textId="75DF420A" w:rsidR="00723838" w:rsidRPr="00037446" w:rsidRDefault="00723838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7</w:t>
            </w: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94D55" w14:textId="307304FA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487B44" w14:textId="2BD1A0CA" w:rsidR="00723838" w:rsidRPr="00037446" w:rsidRDefault="008F27A0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</w:t>
            </w:r>
            <w:r w:rsidR="007E348D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Materia Fiscal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y Administrativa</w:t>
            </w:r>
          </w:p>
        </w:tc>
      </w:tr>
      <w:tr w:rsidR="008F27A0" w:rsidRPr="000C3E30" w14:paraId="3ED4AFB4" w14:textId="77777777" w:rsidTr="007E348D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665DC8BF" w14:textId="5D2975F1" w:rsidR="008F27A0" w:rsidRPr="00037446" w:rsidRDefault="008F27A0" w:rsidP="008F27A0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lastRenderedPageBreak/>
              <w:t>FA/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044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EB2559" w14:textId="6BD43234" w:rsidR="008F27A0" w:rsidRPr="00037446" w:rsidRDefault="00D466E3" w:rsidP="008F27A0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498A0" w14:textId="3E580EC5" w:rsidR="008F27A0" w:rsidRPr="00037446" w:rsidRDefault="00D466E3" w:rsidP="008F27A0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Fiscal General del Estado, Fiscal Ministerial, Director General de Contraloría y Visitaduría, Director de Recursos </w:t>
            </w:r>
            <w:r w:rsidR="00AA16EC"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Humanos de</w:t>
            </w: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La Fiscalía General del Estado y </w:t>
            </w:r>
            <w:r w:rsidR="00AA16EC"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delegado</w:t>
            </w: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en la Región Sureste de la Fiscalía General del Estado.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3567" w14:textId="646225B1" w:rsidR="008F27A0" w:rsidRPr="00041132" w:rsidRDefault="008F27A0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9</w:t>
            </w: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D6CE2" w14:textId="127AE401" w:rsidR="008F27A0" w:rsidRPr="00037446" w:rsidRDefault="008F27A0" w:rsidP="008F27A0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70A58" w14:textId="4D777AC0" w:rsidR="008F27A0" w:rsidRDefault="008F27A0" w:rsidP="008F27A0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723838" w:rsidRPr="000C3E30" w14:paraId="6589865F" w14:textId="77777777" w:rsidTr="00AA16EC">
        <w:trPr>
          <w:trHeight w:val="1464"/>
        </w:trPr>
        <w:tc>
          <w:tcPr>
            <w:tcW w:w="1671" w:type="dxa"/>
            <w:shd w:val="clear" w:color="auto" w:fill="auto"/>
            <w:vAlign w:val="center"/>
          </w:tcPr>
          <w:p w14:paraId="5A195031" w14:textId="2A44F15B" w:rsidR="00723838" w:rsidRPr="00037446" w:rsidRDefault="008F27A0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070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826513A" w14:textId="2995F26D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E75A" w14:textId="6877DFB7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Administración General de Recaudación de Saltillo y Administración Fiscal General.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33E6" w14:textId="46EE521B" w:rsidR="00723838" w:rsidRPr="00037446" w:rsidRDefault="00723838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9</w:t>
            </w:r>
            <w:r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1CDFB" w14:textId="107E2FBF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2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</w:t>
            </w:r>
            <w:r w:rsidR="008F27A0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27DE58" w14:textId="18B53EA9" w:rsidR="00723838" w:rsidRPr="00037446" w:rsidRDefault="008F27A0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</w:t>
            </w:r>
            <w:r w:rsidR="007E348D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Materia Fiscal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y Administrativa</w:t>
            </w:r>
          </w:p>
        </w:tc>
      </w:tr>
      <w:tr w:rsidR="00723838" w:rsidRPr="000C3E30" w14:paraId="151FEFEA" w14:textId="77777777" w:rsidTr="00AA16EC">
        <w:trPr>
          <w:trHeight w:val="1629"/>
        </w:trPr>
        <w:tc>
          <w:tcPr>
            <w:tcW w:w="1671" w:type="dxa"/>
            <w:shd w:val="clear" w:color="auto" w:fill="auto"/>
            <w:vAlign w:val="center"/>
          </w:tcPr>
          <w:p w14:paraId="67F4D163" w14:textId="75395B84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065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11ABDE" w14:textId="311C93A5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2283" w14:textId="668771BA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Secretario de Gobierno del Estado de Coahuila y Director de Notarias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E4A3" w14:textId="2D03E939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10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3462" w14:textId="19B238FD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D54E0B" w14:textId="162C65CA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Materia Fiscal y Administrativa</w:t>
            </w:r>
          </w:p>
        </w:tc>
      </w:tr>
      <w:tr w:rsidR="00723838" w:rsidRPr="000C3E30" w14:paraId="22D8D334" w14:textId="77777777" w:rsidTr="007E348D">
        <w:trPr>
          <w:trHeight w:val="1511"/>
        </w:trPr>
        <w:tc>
          <w:tcPr>
            <w:tcW w:w="1671" w:type="dxa"/>
            <w:shd w:val="clear" w:color="auto" w:fill="auto"/>
            <w:vAlign w:val="center"/>
          </w:tcPr>
          <w:p w14:paraId="0543976A" w14:textId="65686E7D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077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D1461DA" w14:textId="21FD9769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A9F57" w14:textId="3B5E63C0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Inspector Oficial adscrito a la Dirección de Transporte del Municipio de Torreón,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C0D1" w14:textId="13B0E1AE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10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50790" w14:textId="7777777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FFE6" w14:textId="71EF582C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Materia Fiscal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y Administrativa</w:t>
            </w:r>
          </w:p>
        </w:tc>
      </w:tr>
      <w:tr w:rsidR="00723838" w:rsidRPr="000C3E30" w14:paraId="0E55AA47" w14:textId="77777777" w:rsidTr="007E348D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732B31A7" w14:textId="2DB188F2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238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B1CC39C" w14:textId="44BEC866" w:rsidR="00723838" w:rsidRPr="00037446" w:rsidRDefault="00D466E3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91FE5" w14:textId="35EA59DA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Director del</w:t>
            </w:r>
            <w:r w:rsidR="00D466E3"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Sistema Intermunicipal y Saneamiento de Monclova y Frontera, Coahuila.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876F" w14:textId="560DD68B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10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6EE3" w14:textId="69BCBD20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3D1D5" w14:textId="7777777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teria  Fiscal y Administrativa</w:t>
            </w:r>
          </w:p>
        </w:tc>
      </w:tr>
      <w:tr w:rsidR="00723838" w:rsidRPr="000C3E30" w14:paraId="78797A39" w14:textId="77777777" w:rsidTr="007E348D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07722DBA" w14:textId="6C15FBA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011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50FA6F" w14:textId="4CD94A05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44134" w14:textId="6EB07AE0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Presidente Municipal Saltillo, Tesorero Municipal, Juez Calificador Policía Preventiva Municipal, Director de Seguridad Pública Municipal y elemento 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de seguridad pública.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294E" w14:textId="7B14A1E2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13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B5EC3" w14:textId="6E33A4DF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F5F57" w14:textId="7777777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Materia  Fiscal y Administrativa</w:t>
            </w:r>
          </w:p>
        </w:tc>
      </w:tr>
      <w:tr w:rsidR="00723838" w:rsidRPr="000C3E30" w14:paraId="5FC0B9EC" w14:textId="77777777" w:rsidTr="007E348D">
        <w:trPr>
          <w:trHeight w:val="991"/>
        </w:trPr>
        <w:tc>
          <w:tcPr>
            <w:tcW w:w="1671" w:type="dxa"/>
            <w:shd w:val="clear" w:color="auto" w:fill="auto"/>
            <w:vAlign w:val="center"/>
          </w:tcPr>
          <w:p w14:paraId="6752D304" w14:textId="128C904E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086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F763976" w14:textId="592DA81D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74B1F" w14:textId="4C6311CA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D466E3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Administrador Central de lo Contencioso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A36D" w14:textId="21DA5D06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14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F6B28" w14:textId="7777777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1EC036" w14:textId="77102326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Materia Fiscal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y Administrativa</w:t>
            </w:r>
          </w:p>
        </w:tc>
      </w:tr>
      <w:tr w:rsidR="00723838" w:rsidRPr="000C3E30" w14:paraId="2EBBADD6" w14:textId="77777777" w:rsidTr="007E348D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7FA9788F" w14:textId="36C7D58B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lastRenderedPageBreak/>
              <w:t>FA/0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89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830062" w14:textId="423D0DDD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81F2" w14:textId="6627656A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Administrador Central de lo Contencioso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2A8" w14:textId="0BBFFEE7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14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86AF" w14:textId="7D5FDACC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2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39E45" w14:textId="77777777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723838" w:rsidRPr="000C3E30" w14:paraId="73B6E7A5" w14:textId="77777777" w:rsidTr="00AA16EC">
        <w:trPr>
          <w:trHeight w:val="1681"/>
        </w:trPr>
        <w:tc>
          <w:tcPr>
            <w:tcW w:w="1671" w:type="dxa"/>
            <w:shd w:val="clear" w:color="auto" w:fill="auto"/>
            <w:vAlign w:val="center"/>
          </w:tcPr>
          <w:p w14:paraId="7108AC60" w14:textId="5139D7A2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71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4C9E392" w14:textId="4B1FF8FD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7364F" w14:textId="77777777" w:rsidR="00AA16EC" w:rsidRPr="00AA16EC" w:rsidRDefault="00AA16EC" w:rsidP="00AA16EC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Presidente Municipal de Fco. I. Madero y</w:t>
            </w:r>
          </w:p>
          <w:p w14:paraId="002C4C42" w14:textId="3BFB6F82" w:rsidR="00723838" w:rsidRPr="00037446" w:rsidRDefault="00AA16EC" w:rsidP="00AA16EC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Contralor Interno del Municipio de Fco. I. Madero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28F6" w14:textId="3A013895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14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E4CEB" w14:textId="71B37500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3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9BCA4" w14:textId="4AA7BC10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Sala Especializada en Ma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teria 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de Responsabilidades 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Administrativa</w:t>
            </w: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</w:t>
            </w:r>
          </w:p>
        </w:tc>
      </w:tr>
      <w:tr w:rsidR="00723838" w:rsidRPr="000C3E30" w14:paraId="44D370A5" w14:textId="77777777" w:rsidTr="007E348D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4AE19FC0" w14:textId="31FA6B4B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114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CBA5780" w14:textId="4E50469E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9FAB" w14:textId="1F9604F3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Inspector adscrito a la Dirección de Transporte Público Municipal de Torreón,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389D" w14:textId="06E25A34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16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DC28A" w14:textId="17998112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09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D0A5D" w14:textId="7691FD09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Materia Fiscal y Administrativa</w:t>
            </w:r>
          </w:p>
        </w:tc>
      </w:tr>
      <w:tr w:rsidR="00723838" w:rsidRPr="000C3E30" w14:paraId="2F257729" w14:textId="77777777" w:rsidTr="00AA16EC">
        <w:trPr>
          <w:trHeight w:val="3512"/>
        </w:trPr>
        <w:tc>
          <w:tcPr>
            <w:tcW w:w="1671" w:type="dxa"/>
            <w:shd w:val="clear" w:color="auto" w:fill="auto"/>
            <w:vAlign w:val="center"/>
          </w:tcPr>
          <w:p w14:paraId="7E954221" w14:textId="5AB1F12B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062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/20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F16E42C" w14:textId="605ADE40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C534F" w14:textId="0D8D67A0" w:rsidR="00723838" w:rsidRPr="00037446" w:rsidRDefault="00AA16EC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AA16EC">
              <w:rPr>
                <w:rFonts w:ascii="Century Gothic" w:hAnsi="Century Gothic" w:cs="Calibri"/>
                <w:color w:val="000000"/>
                <w:sz w:val="19"/>
                <w:szCs w:val="19"/>
              </w:rPr>
              <w:t>Inspector adscrito al Subsecretaria del Transporte del Estado de Coahuila de la Secretaría de Infraestructura, Desarrollo, Urbano y Movilidad del Estado de Coahuila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EA0B" w14:textId="4C682BD7" w:rsidR="00723838" w:rsidRPr="00037446" w:rsidRDefault="007E348D" w:rsidP="007E348D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17</w:t>
            </w:r>
            <w:r w:rsidR="00723838" w:rsidRPr="00041132">
              <w:rPr>
                <w:rFonts w:ascii="Century Gothic" w:hAnsi="Century Gothic" w:cs="Calibri"/>
                <w:color w:val="000000"/>
                <w:sz w:val="19"/>
                <w:szCs w:val="19"/>
              </w:rPr>
              <w:t>/07/2020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9B04" w14:textId="087582C3" w:rsidR="00723838" w:rsidRPr="00037446" w:rsidRDefault="00723838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</w:t>
            </w:r>
            <w:r w:rsidR="007E348D">
              <w:rPr>
                <w:rFonts w:ascii="Century Gothic" w:hAnsi="Century Gothic" w:cs="Calibri"/>
                <w:color w:val="000000"/>
                <w:sz w:val="19"/>
                <w:szCs w:val="19"/>
              </w:rPr>
              <w:t>0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E94F6" w14:textId="2E6A90B0" w:rsidR="00723838" w:rsidRPr="00037446" w:rsidRDefault="007E348D" w:rsidP="00723838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</w:t>
            </w:r>
            <w:r w:rsidR="00723838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Sala en Materia Fiscal y Administrativa</w:t>
            </w:r>
          </w:p>
        </w:tc>
      </w:tr>
    </w:tbl>
    <w:p w14:paraId="51695F8C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28354C4" w14:textId="4BD9BF6F" w:rsidR="00B94BC3" w:rsidRPr="00AA16EC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D5D35" w:rsidRPr="00AA16EC">
        <w:rPr>
          <w:rFonts w:ascii="Century Gothic" w:hAnsi="Century Gothic"/>
          <w:sz w:val="22"/>
          <w:szCs w:val="22"/>
        </w:rPr>
        <w:t>0</w:t>
      </w:r>
      <w:r w:rsidR="00A04E37">
        <w:rPr>
          <w:rFonts w:ascii="Century Gothic" w:hAnsi="Century Gothic"/>
          <w:sz w:val="22"/>
          <w:szCs w:val="22"/>
        </w:rPr>
        <w:t>3</w:t>
      </w:r>
      <w:r w:rsidR="00397CE7" w:rsidRPr="00AA16EC">
        <w:rPr>
          <w:rFonts w:ascii="Century Gothic" w:hAnsi="Century Gothic"/>
          <w:sz w:val="22"/>
          <w:szCs w:val="22"/>
        </w:rPr>
        <w:t xml:space="preserve"> de </w:t>
      </w:r>
      <w:r w:rsidR="00AA16EC">
        <w:rPr>
          <w:rFonts w:ascii="Century Gothic" w:hAnsi="Century Gothic"/>
          <w:sz w:val="22"/>
          <w:szCs w:val="22"/>
        </w:rPr>
        <w:t>agosto</w:t>
      </w:r>
      <w:r w:rsidR="000A3CC6" w:rsidRPr="00AA16EC">
        <w:rPr>
          <w:rFonts w:ascii="Century Gothic" w:hAnsi="Century Gothic"/>
          <w:sz w:val="22"/>
          <w:szCs w:val="22"/>
        </w:rPr>
        <w:t xml:space="preserve"> </w:t>
      </w:r>
      <w:r w:rsidRPr="00AA16EC">
        <w:rPr>
          <w:rFonts w:ascii="Century Gothic" w:hAnsi="Century Gothic"/>
          <w:sz w:val="22"/>
          <w:szCs w:val="22"/>
        </w:rPr>
        <w:t>de 20</w:t>
      </w:r>
      <w:r w:rsidR="005D5D35" w:rsidRPr="00AA16EC">
        <w:rPr>
          <w:rFonts w:ascii="Century Gothic" w:hAnsi="Century Gothic"/>
          <w:sz w:val="22"/>
          <w:szCs w:val="22"/>
        </w:rPr>
        <w:t>20</w:t>
      </w:r>
    </w:p>
    <w:p w14:paraId="1357C8B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29BC8C7F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66A074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Garza</w:t>
      </w:r>
    </w:p>
    <w:p w14:paraId="19266473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01AF2" w14:textId="77777777" w:rsidR="00AC4D7C" w:rsidRDefault="00AC4D7C" w:rsidP="00A71679">
      <w:pPr>
        <w:spacing w:after="0" w:line="240" w:lineRule="auto"/>
      </w:pPr>
      <w:r>
        <w:separator/>
      </w:r>
    </w:p>
  </w:endnote>
  <w:endnote w:type="continuationSeparator" w:id="0">
    <w:p w14:paraId="1A20BE4B" w14:textId="77777777" w:rsidR="00AC4D7C" w:rsidRDefault="00AC4D7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03E4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F40C3DF" wp14:editId="62A700CD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52712" w14:textId="77777777" w:rsidR="00AC4D7C" w:rsidRDefault="00AC4D7C" w:rsidP="00A71679">
      <w:pPr>
        <w:spacing w:after="0" w:line="240" w:lineRule="auto"/>
      </w:pPr>
      <w:r>
        <w:separator/>
      </w:r>
    </w:p>
  </w:footnote>
  <w:footnote w:type="continuationSeparator" w:id="0">
    <w:p w14:paraId="5B356A24" w14:textId="77777777" w:rsidR="00AC4D7C" w:rsidRDefault="00AC4D7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E82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33D62" wp14:editId="5276B669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6533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D73504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BDB91D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1764A4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20C84F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5551B1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CFE461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23838"/>
    <w:rsid w:val="0074397E"/>
    <w:rsid w:val="007566C0"/>
    <w:rsid w:val="007A2333"/>
    <w:rsid w:val="007E348D"/>
    <w:rsid w:val="008032C4"/>
    <w:rsid w:val="00816D5F"/>
    <w:rsid w:val="008205C3"/>
    <w:rsid w:val="0086100F"/>
    <w:rsid w:val="0087110E"/>
    <w:rsid w:val="008733B7"/>
    <w:rsid w:val="008A3BF5"/>
    <w:rsid w:val="008D613B"/>
    <w:rsid w:val="008E0A56"/>
    <w:rsid w:val="008F27A0"/>
    <w:rsid w:val="008F3D88"/>
    <w:rsid w:val="00970B22"/>
    <w:rsid w:val="00984D80"/>
    <w:rsid w:val="00996097"/>
    <w:rsid w:val="009C24A4"/>
    <w:rsid w:val="00A04E37"/>
    <w:rsid w:val="00A56A03"/>
    <w:rsid w:val="00A66400"/>
    <w:rsid w:val="00A71679"/>
    <w:rsid w:val="00A819D4"/>
    <w:rsid w:val="00A85768"/>
    <w:rsid w:val="00AA16EC"/>
    <w:rsid w:val="00AA328B"/>
    <w:rsid w:val="00AC4D7C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313AA"/>
    <w:rsid w:val="00D466E3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40A82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3</cp:revision>
  <cp:lastPrinted>2019-06-06T17:04:00Z</cp:lastPrinted>
  <dcterms:created xsi:type="dcterms:W3CDTF">2020-08-05T17:52:00Z</dcterms:created>
  <dcterms:modified xsi:type="dcterms:W3CDTF">2020-08-06T14:57:00Z</dcterms:modified>
</cp:coreProperties>
</file>