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0D4A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59B3BDCD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 xml:space="preserve">Artículo 34 de la Ley de Acceso a la Información Pública </w:t>
      </w:r>
    </w:p>
    <w:p w14:paraId="5F854D4B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15CB5160" w14:textId="77777777" w:rsidR="0042391D" w:rsidRPr="00BC5CA0" w:rsidRDefault="0042391D" w:rsidP="00B94BC3">
      <w:pPr>
        <w:spacing w:after="0" w:line="360" w:lineRule="auto"/>
        <w:jc w:val="center"/>
        <w:rPr>
          <w:rFonts w:ascii="Century Gothic" w:hAnsi="Century Gothic"/>
        </w:rPr>
      </w:pPr>
    </w:p>
    <w:p w14:paraId="64ED7472" w14:textId="77777777" w:rsidR="00B94BC3" w:rsidRPr="00BC5CA0" w:rsidRDefault="00B94BC3" w:rsidP="008D613B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049914D5" w14:textId="77777777" w:rsidR="00594240" w:rsidRDefault="00594240" w:rsidP="00B94BC3">
      <w:pPr>
        <w:spacing w:after="0" w:line="360" w:lineRule="auto"/>
        <w:jc w:val="both"/>
        <w:rPr>
          <w:rFonts w:ascii="Century Gothic" w:hAnsi="Century Gothic"/>
        </w:rPr>
      </w:pPr>
    </w:p>
    <w:p w14:paraId="789C44B4" w14:textId="336195BC" w:rsidR="00E91431" w:rsidRDefault="005D5D35" w:rsidP="00364359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Enero</w:t>
      </w:r>
      <w:r w:rsidR="00260C6B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>
        <w:rPr>
          <w:rFonts w:ascii="Century Gothic" w:hAnsi="Century Gothic" w:cs="Calibri"/>
          <w:b/>
          <w:color w:val="000000"/>
          <w:sz w:val="19"/>
          <w:szCs w:val="19"/>
        </w:rPr>
        <w:t>20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576"/>
        <w:gridCol w:w="2062"/>
        <w:gridCol w:w="1499"/>
        <w:gridCol w:w="953"/>
        <w:gridCol w:w="1767"/>
      </w:tblGrid>
      <w:tr w:rsidR="00B94BC3" w:rsidRPr="00570764" w14:paraId="750799B4" w14:textId="77777777" w:rsidTr="008733B7">
        <w:trPr>
          <w:trHeight w:val="228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847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39842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4D4FF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1D3D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AAEDD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17DF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163078" w:rsidRPr="000C3E30" w14:paraId="11F18738" w14:textId="77777777" w:rsidTr="00BC5CA0">
        <w:trPr>
          <w:trHeight w:val="1470"/>
        </w:trPr>
        <w:tc>
          <w:tcPr>
            <w:tcW w:w="1494" w:type="dxa"/>
            <w:shd w:val="clear" w:color="auto" w:fill="auto"/>
            <w:vAlign w:val="center"/>
          </w:tcPr>
          <w:p w14:paraId="1E98F8AD" w14:textId="69347B70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FA/208/2019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D88CF40" w14:textId="17197C05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B240" w14:textId="3D26C3F5" w:rsidR="00163078" w:rsidRPr="00BC5CA0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C5CA0">
              <w:rPr>
                <w:rFonts w:ascii="Century Gothic" w:hAnsi="Century Gothic"/>
                <w:color w:val="000000"/>
                <w:sz w:val="18"/>
                <w:szCs w:val="18"/>
              </w:rPr>
              <w:t>Inspector de la Dirección de Transporte Público Municipal de Torreón y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F96" w14:textId="7425CFF6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09/01/2020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8B45" w14:textId="031833BE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73D9E5F" w14:textId="310DA578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163078" w:rsidRPr="000C3E30" w14:paraId="40B47DAE" w14:textId="77777777" w:rsidTr="003B6B37">
        <w:trPr>
          <w:trHeight w:val="1153"/>
        </w:trPr>
        <w:tc>
          <w:tcPr>
            <w:tcW w:w="1494" w:type="dxa"/>
            <w:shd w:val="clear" w:color="auto" w:fill="auto"/>
            <w:vAlign w:val="center"/>
          </w:tcPr>
          <w:p w14:paraId="7D2337ED" w14:textId="7956A42F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FA/205/2019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257C9A" w14:textId="01504D3C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A035F" w14:textId="09DBDC5C" w:rsidR="00163078" w:rsidRPr="003B6B3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3B6B37">
              <w:rPr>
                <w:rFonts w:ascii="Century Gothic" w:hAnsi="Century Gothic"/>
                <w:color w:val="000000"/>
                <w:sz w:val="17"/>
                <w:szCs w:val="17"/>
              </w:rPr>
              <w:t>Administración Central de lo Contencioso y Administración Local de Fiscalización de Monclova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5522" w14:textId="139AB956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13/01/2020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F02D9" w14:textId="5285BB4A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CFCFE4B" w14:textId="7391A9CF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163078" w:rsidRPr="000C3E30" w14:paraId="4664193C" w14:textId="77777777" w:rsidTr="001630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701D16DD" w14:textId="7EB60698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FA/033/2019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02FF0B" w14:textId="64289082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0C0F" w14:textId="5884ACEA" w:rsidR="00163078" w:rsidRPr="00BC5CA0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C5CA0">
              <w:rPr>
                <w:rFonts w:ascii="Century Gothic" w:hAnsi="Century Gothic"/>
                <w:color w:val="000000"/>
                <w:sz w:val="18"/>
                <w:szCs w:val="18"/>
              </w:rPr>
              <w:t>Municipio de San Juan de Sabinas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4BB" w14:textId="5E5051D3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14/01/2020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2623" w14:textId="475A3E66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A22DC24" w14:textId="0781BCF9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16AE6" w:rsidRPr="000C3E30" w14:paraId="1F8F03BC" w14:textId="77777777" w:rsidTr="00BC5CA0">
        <w:trPr>
          <w:trHeight w:val="760"/>
        </w:trPr>
        <w:tc>
          <w:tcPr>
            <w:tcW w:w="1494" w:type="dxa"/>
            <w:shd w:val="clear" w:color="auto" w:fill="auto"/>
            <w:vAlign w:val="center"/>
          </w:tcPr>
          <w:p w14:paraId="114D964D" w14:textId="77777777" w:rsidR="00C16AE6" w:rsidRDefault="00C16AE6" w:rsidP="00C16AE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5586D74" w14:textId="688BBA19" w:rsidR="00C16AE6" w:rsidRDefault="00C16AE6" w:rsidP="00C16AE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FA/166/2019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36F3EC7" w14:textId="77777777" w:rsidR="00C16AE6" w:rsidRDefault="00C16AE6" w:rsidP="00C16AE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0C6BDA4E" w14:textId="6DC82F22" w:rsidR="00C16AE6" w:rsidRDefault="00C16AE6" w:rsidP="00C16AE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289AD" w14:textId="26564E65" w:rsidR="00C16AE6" w:rsidRPr="00BC5CA0" w:rsidRDefault="00C16AE6" w:rsidP="00C16AE6">
            <w:pPr>
              <w:jc w:val="center"/>
              <w:rPr>
                <w:rFonts w:ascii="Century Gothic" w:hAnsi="Century Gothic"/>
                <w:color w:val="000000"/>
                <w:sz w:val="17"/>
                <w:szCs w:val="17"/>
              </w:rPr>
            </w:pPr>
            <w:r w:rsidRPr="00BC5CA0">
              <w:rPr>
                <w:rFonts w:ascii="Century Gothic" w:hAnsi="Century Gothic"/>
                <w:color w:val="000000"/>
                <w:sz w:val="17"/>
                <w:szCs w:val="17"/>
              </w:rPr>
              <w:t>Fuerza Coahuila, Subsecretario del Transporte de la Secretaría de Infraestructura, Desarrollo, Urbano y Movilidad del Estado de Coahuila y Titular de La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7818" w14:textId="77777777" w:rsidR="00C16AE6" w:rsidRDefault="00C16AE6" w:rsidP="00C16AE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6887330" w14:textId="485FFDE5" w:rsidR="00C16AE6" w:rsidRDefault="00C16AE6" w:rsidP="00C16AE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17/01/2020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C177B" w14:textId="77777777" w:rsidR="00C16AE6" w:rsidRDefault="00C16AE6" w:rsidP="00C16AE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0BB7BAE7" w14:textId="703D82A0" w:rsidR="00C16AE6" w:rsidRDefault="00C16AE6" w:rsidP="00C16AE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2C93621" w14:textId="77777777" w:rsidR="00C16AE6" w:rsidRDefault="00C16AE6" w:rsidP="00C16AE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2289E7D1" w14:textId="7C2E4928" w:rsidR="00C16AE6" w:rsidRDefault="00C16AE6" w:rsidP="00C16AE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63078" w:rsidRPr="000C3E30" w14:paraId="6B6E87F8" w14:textId="77777777" w:rsidTr="001630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37F9D87B" w14:textId="33B2A698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FA/126/2019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F2B630" w14:textId="53237676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F833" w14:textId="192200E8" w:rsidR="00163078" w:rsidRPr="00BC5CA0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C5CA0">
              <w:rPr>
                <w:rFonts w:ascii="Century Gothic" w:hAnsi="Century Gothic"/>
                <w:color w:val="000000"/>
                <w:sz w:val="18"/>
                <w:szCs w:val="18"/>
              </w:rPr>
              <w:t>Inspector de la Dirección de Transporte Público Municipal de Torreón, Dirección de Transporte Público Municipal, Tesorero Municipal y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8F2C" w14:textId="5C934158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21/01/2020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2723C" w14:textId="4EA417E1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9054D2D" w14:textId="72AB2B0F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63078" w:rsidRPr="000C3E30" w14:paraId="03B1DC6D" w14:textId="77777777" w:rsidTr="002355ED">
        <w:trPr>
          <w:trHeight w:val="1288"/>
        </w:trPr>
        <w:tc>
          <w:tcPr>
            <w:tcW w:w="1494" w:type="dxa"/>
            <w:shd w:val="clear" w:color="auto" w:fill="auto"/>
            <w:vAlign w:val="center"/>
          </w:tcPr>
          <w:p w14:paraId="64B07389" w14:textId="2CFAD36F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FA/153/2019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4D3D70" w14:textId="20A00E62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AD665" w14:textId="409B9015" w:rsidR="00163078" w:rsidRPr="00BC5CA0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C5CA0">
              <w:rPr>
                <w:rFonts w:ascii="Century Gothic" w:hAnsi="Century Gothic"/>
                <w:color w:val="000000"/>
                <w:sz w:val="18"/>
                <w:szCs w:val="18"/>
              </w:rPr>
              <w:t>Administración Local de Fiscalización de Monclova y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8F7" w14:textId="52482B42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23/01/2020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BFF04" w14:textId="3113DA63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ED31AA3" w14:textId="61ADE001" w:rsidR="00163078" w:rsidRPr="008733B7" w:rsidRDefault="00163078" w:rsidP="0016307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2355ED" w:rsidRPr="000C3E30" w14:paraId="03C98485" w14:textId="77777777" w:rsidTr="00260C6B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7229712B" w14:textId="694E341C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FA/161/2019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E77010" w14:textId="78321339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2EFF3" w14:textId="341877FB" w:rsidR="002355ED" w:rsidRPr="00BC5CA0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C5CA0">
              <w:rPr>
                <w:rFonts w:ascii="Century Gothic" w:hAnsi="Century Gothic"/>
                <w:color w:val="000000"/>
                <w:sz w:val="18"/>
                <w:szCs w:val="18"/>
              </w:rPr>
              <w:t>Policía Municipal de Arteaga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2AD2" w14:textId="29BF9ED8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24/01/2020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3A98F" w14:textId="373D82F6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40CA2AC" w14:textId="4DD5DD93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2355ED" w:rsidRPr="000C3E30" w14:paraId="5BD6A831" w14:textId="77777777" w:rsidTr="001630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29F2E590" w14:textId="6ACABBDF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FA/016/2019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5D80A7" w14:textId="7E9648D4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817A" w14:textId="6674DFBB" w:rsidR="002355ED" w:rsidRPr="00BC5CA0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C5CA0">
              <w:rPr>
                <w:rFonts w:ascii="Century Gothic" w:hAnsi="Century Gothic"/>
                <w:color w:val="000000"/>
                <w:sz w:val="18"/>
                <w:szCs w:val="18"/>
              </w:rPr>
              <w:t>Dirección de Pensiones de los Trabajadores de la Educación del Estado de Coahuila de Zaragoza.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F400" w14:textId="2CB7E65F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28/01/2020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94CD6" w14:textId="260D9165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475875B" w14:textId="718FA315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2355ED" w:rsidRPr="000C3E30" w14:paraId="4D033347" w14:textId="77777777" w:rsidTr="001630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490E14A1" w14:textId="38681D6B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FA/236/2019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3A351D" w14:textId="097C49BB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5E19" w14:textId="30A42AA3" w:rsidR="002355ED" w:rsidRPr="00BC5CA0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C5CA0">
              <w:rPr>
                <w:rFonts w:ascii="Century Gothic" w:hAnsi="Century Gothic"/>
                <w:color w:val="000000"/>
                <w:sz w:val="18"/>
                <w:szCs w:val="18"/>
              </w:rPr>
              <w:t>Procuraduría de Protección Ambiental del Estado de Coahuila.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A046" w14:textId="365EC86F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31/01/2020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38A4D" w14:textId="3735D194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02D82E3" w14:textId="2ABE0F47" w:rsidR="002355ED" w:rsidRPr="008733B7" w:rsidRDefault="002355ED" w:rsidP="002355ED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</w:tbl>
    <w:p w14:paraId="1D5BEABF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319C9E06" w14:textId="6F77F85D" w:rsidR="00B94BC3" w:rsidRPr="00A85768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5D5D35">
        <w:rPr>
          <w:rFonts w:ascii="Century Gothic" w:hAnsi="Century Gothic"/>
          <w:color w:val="000000"/>
          <w:sz w:val="22"/>
          <w:szCs w:val="22"/>
        </w:rPr>
        <w:t>0</w:t>
      </w:r>
      <w:r w:rsidR="000B2EDF">
        <w:rPr>
          <w:rFonts w:ascii="Century Gothic" w:hAnsi="Century Gothic"/>
          <w:color w:val="000000"/>
          <w:sz w:val="22"/>
          <w:szCs w:val="22"/>
        </w:rPr>
        <w:t>4</w:t>
      </w:r>
      <w:r w:rsidR="00397CE7">
        <w:rPr>
          <w:rFonts w:ascii="Century Gothic" w:hAnsi="Century Gothic"/>
          <w:color w:val="000000"/>
          <w:sz w:val="22"/>
          <w:szCs w:val="22"/>
        </w:rPr>
        <w:t xml:space="preserve"> de </w:t>
      </w:r>
      <w:r w:rsidR="000B2EDF">
        <w:rPr>
          <w:rFonts w:ascii="Century Gothic" w:hAnsi="Century Gothic"/>
          <w:color w:val="000000"/>
          <w:sz w:val="22"/>
          <w:szCs w:val="22"/>
        </w:rPr>
        <w:t>febrero</w:t>
      </w:r>
      <w:bookmarkStart w:id="0" w:name="_GoBack"/>
      <w:bookmarkEnd w:id="0"/>
      <w:r w:rsidR="00260C6B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42391D">
        <w:rPr>
          <w:rFonts w:ascii="Century Gothic" w:hAnsi="Century Gothic"/>
          <w:color w:val="000000"/>
          <w:sz w:val="22"/>
          <w:szCs w:val="22"/>
        </w:rPr>
        <w:t>de 20</w:t>
      </w:r>
      <w:r w:rsidR="005D5D35">
        <w:rPr>
          <w:rFonts w:ascii="Century Gothic" w:hAnsi="Century Gothic"/>
          <w:color w:val="000000"/>
          <w:sz w:val="22"/>
          <w:szCs w:val="22"/>
        </w:rPr>
        <w:t>20</w:t>
      </w:r>
    </w:p>
    <w:p w14:paraId="60670B4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6C282DA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5C6C6CD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Garza</w:t>
      </w:r>
    </w:p>
    <w:p w14:paraId="51AA050C" w14:textId="50F78AEB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DFC1" w14:textId="77777777" w:rsidR="0059516A" w:rsidRDefault="0059516A" w:rsidP="00A71679">
      <w:pPr>
        <w:spacing w:after="0" w:line="240" w:lineRule="auto"/>
      </w:pPr>
      <w:r>
        <w:separator/>
      </w:r>
    </w:p>
  </w:endnote>
  <w:endnote w:type="continuationSeparator" w:id="0">
    <w:p w14:paraId="5F1118E9" w14:textId="77777777" w:rsidR="0059516A" w:rsidRDefault="0059516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6AA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B0C888" wp14:editId="4409E0D9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5E18" w14:textId="77777777" w:rsidR="0059516A" w:rsidRDefault="0059516A" w:rsidP="00A71679">
      <w:pPr>
        <w:spacing w:after="0" w:line="240" w:lineRule="auto"/>
      </w:pPr>
      <w:r>
        <w:separator/>
      </w:r>
    </w:p>
  </w:footnote>
  <w:footnote w:type="continuationSeparator" w:id="0">
    <w:p w14:paraId="0F91555F" w14:textId="77777777" w:rsidR="0059516A" w:rsidRDefault="0059516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F76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FC0A38" wp14:editId="5E20B446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4CCF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317C91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28A5B6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E0B6B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CFB46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648FB6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244F15F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403CE"/>
    <w:rsid w:val="00055633"/>
    <w:rsid w:val="000A1457"/>
    <w:rsid w:val="000B2EDF"/>
    <w:rsid w:val="00124552"/>
    <w:rsid w:val="00137634"/>
    <w:rsid w:val="0015512E"/>
    <w:rsid w:val="00163078"/>
    <w:rsid w:val="00187CE4"/>
    <w:rsid w:val="00194D8B"/>
    <w:rsid w:val="001C5A28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90FCD"/>
    <w:rsid w:val="00397CE7"/>
    <w:rsid w:val="003A6F78"/>
    <w:rsid w:val="003B6B37"/>
    <w:rsid w:val="003C4914"/>
    <w:rsid w:val="003D6741"/>
    <w:rsid w:val="0040794E"/>
    <w:rsid w:val="0042391D"/>
    <w:rsid w:val="00472804"/>
    <w:rsid w:val="004C4E3A"/>
    <w:rsid w:val="004D361E"/>
    <w:rsid w:val="00525E93"/>
    <w:rsid w:val="005431B4"/>
    <w:rsid w:val="00584071"/>
    <w:rsid w:val="0058624E"/>
    <w:rsid w:val="00594240"/>
    <w:rsid w:val="0059516A"/>
    <w:rsid w:val="005B1AFE"/>
    <w:rsid w:val="005D5D35"/>
    <w:rsid w:val="006A2649"/>
    <w:rsid w:val="006F4FF9"/>
    <w:rsid w:val="006F559E"/>
    <w:rsid w:val="007130D6"/>
    <w:rsid w:val="007A2333"/>
    <w:rsid w:val="008032C4"/>
    <w:rsid w:val="00816D5F"/>
    <w:rsid w:val="0086100F"/>
    <w:rsid w:val="0087110E"/>
    <w:rsid w:val="008733B7"/>
    <w:rsid w:val="008A3BF5"/>
    <w:rsid w:val="008D613B"/>
    <w:rsid w:val="008E0A56"/>
    <w:rsid w:val="008F3D88"/>
    <w:rsid w:val="00970B22"/>
    <w:rsid w:val="00984D80"/>
    <w:rsid w:val="00996097"/>
    <w:rsid w:val="00A56A03"/>
    <w:rsid w:val="00A66400"/>
    <w:rsid w:val="00A71679"/>
    <w:rsid w:val="00A819D4"/>
    <w:rsid w:val="00A85768"/>
    <w:rsid w:val="00AA328B"/>
    <w:rsid w:val="00AD5C47"/>
    <w:rsid w:val="00AF0CA6"/>
    <w:rsid w:val="00AF6104"/>
    <w:rsid w:val="00B56FD1"/>
    <w:rsid w:val="00B64823"/>
    <w:rsid w:val="00B94BC3"/>
    <w:rsid w:val="00BC5CA0"/>
    <w:rsid w:val="00BE43B8"/>
    <w:rsid w:val="00BF0A7A"/>
    <w:rsid w:val="00C16AE6"/>
    <w:rsid w:val="00C32289"/>
    <w:rsid w:val="00C52D42"/>
    <w:rsid w:val="00CB44F2"/>
    <w:rsid w:val="00CE4B0E"/>
    <w:rsid w:val="00D313AA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E28E5"/>
    <w:rsid w:val="00EF1EDC"/>
    <w:rsid w:val="00F11367"/>
    <w:rsid w:val="00F6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13FD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 </cp:lastModifiedBy>
  <cp:revision>49</cp:revision>
  <cp:lastPrinted>2019-06-06T17:04:00Z</cp:lastPrinted>
  <dcterms:created xsi:type="dcterms:W3CDTF">2019-04-03T16:20:00Z</dcterms:created>
  <dcterms:modified xsi:type="dcterms:W3CDTF">2020-02-07T20:29:00Z</dcterms:modified>
</cp:coreProperties>
</file>