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7B26" w14:textId="5AF069CC" w:rsidR="008C5BF9" w:rsidRDefault="008C5BF9" w:rsidP="00EB0F7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</w:p>
    <w:p w14:paraId="28E646A3" w14:textId="2CE65F05" w:rsidR="00EB0F7A" w:rsidRPr="00EB0F7A" w:rsidRDefault="00EB0F7A" w:rsidP="00EB0F7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EB0F7A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ARTÍCULO 21</w:t>
      </w:r>
    </w:p>
    <w:p w14:paraId="25309CB4" w14:textId="77777777" w:rsidR="00EB0F7A" w:rsidRPr="00EB0F7A" w:rsidRDefault="00EB0F7A" w:rsidP="00EB0F7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EB0F7A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FRACCIÓN VI</w:t>
      </w:r>
    </w:p>
    <w:p w14:paraId="54F875CA" w14:textId="6DE43296" w:rsidR="00EB0F7A" w:rsidRPr="00EB0F7A" w:rsidRDefault="00EB0F7A" w:rsidP="00EB0F7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EB0F7A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DECLARACIONES PATRIMONIALES</w:t>
      </w:r>
    </w:p>
    <w:p w14:paraId="5ACB9C66" w14:textId="77777777" w:rsidR="00EB0F7A" w:rsidRPr="00EB0F7A" w:rsidRDefault="00EB0F7A" w:rsidP="00EB0F7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</w:p>
    <w:p w14:paraId="503BE2F9" w14:textId="68D17F59" w:rsidR="00EB0F7A" w:rsidRDefault="00EB0F7A" w:rsidP="00EB0F7A">
      <w:pPr>
        <w:rPr>
          <w:rFonts w:ascii="Avenir Next LT Pro" w:hAnsi="Avenir Next LT Pro" w:cs="Arial"/>
          <w:sz w:val="24"/>
          <w:szCs w:val="24"/>
        </w:rPr>
      </w:pPr>
    </w:p>
    <w:p w14:paraId="247F5635" w14:textId="77777777" w:rsidR="00EB0F7A" w:rsidRPr="00EB0F7A" w:rsidRDefault="00EB0F7A" w:rsidP="00EB0F7A">
      <w:pPr>
        <w:rPr>
          <w:rFonts w:ascii="Avenir Next LT Pro" w:hAnsi="Avenir Next LT Pro" w:cs="Arial"/>
          <w:sz w:val="24"/>
          <w:szCs w:val="24"/>
        </w:rPr>
      </w:pPr>
    </w:p>
    <w:p w14:paraId="6A55E540" w14:textId="32C27FA0" w:rsidR="00EB0F7A" w:rsidRDefault="00EB0F7A" w:rsidP="003D20DD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EB0F7A">
        <w:rPr>
          <w:rFonts w:ascii="Avenir Next LT Pro" w:hAnsi="Avenir Next LT Pro" w:cs="Arial"/>
          <w:sz w:val="24"/>
          <w:szCs w:val="24"/>
        </w:rPr>
        <w:t>Si desea consultar la versión pública de las declaraciones patrimoniales del personal de este Tribunal, favor de ingresar a la página web que se proporciona a continuación:</w:t>
      </w:r>
    </w:p>
    <w:p w14:paraId="53765099" w14:textId="77777777" w:rsidR="00751FB0" w:rsidRPr="00EB0F7A" w:rsidRDefault="00751FB0" w:rsidP="003D20DD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</w:p>
    <w:p w14:paraId="55DC374D" w14:textId="5F949977" w:rsidR="0000163B" w:rsidRDefault="0000163B" w:rsidP="003D20DD">
      <w:pPr>
        <w:spacing w:line="360" w:lineRule="auto"/>
        <w:rPr>
          <w:rStyle w:val="Hipervnculo"/>
          <w:rFonts w:ascii="Avenir Next LT Pro" w:eastAsia="Times New Roman" w:hAnsi="Avenir Next LT Pro"/>
          <w:b/>
          <w:bCs/>
          <w:color w:val="4472C4" w:themeColor="accent1"/>
          <w:sz w:val="24"/>
          <w:szCs w:val="24"/>
        </w:rPr>
      </w:pPr>
      <w:hyperlink r:id="rId7" w:history="1">
        <w:r w:rsidRPr="00D35B6C">
          <w:rPr>
            <w:rStyle w:val="Hipervnculo"/>
            <w:rFonts w:ascii="Avenir Next LT Pro" w:eastAsia="Times New Roman" w:hAnsi="Avenir Next LT Pro"/>
            <w:b/>
            <w:bCs/>
            <w:sz w:val="24"/>
            <w:szCs w:val="24"/>
          </w:rPr>
          <w:t>https://servidorespublicos.sefircoahuila.gob.mx/tja</w:t>
        </w:r>
      </w:hyperlink>
    </w:p>
    <w:p w14:paraId="0810FEF0" w14:textId="77777777" w:rsidR="0000163B" w:rsidRPr="0000163B" w:rsidRDefault="0000163B" w:rsidP="003D20DD">
      <w:pPr>
        <w:spacing w:line="360" w:lineRule="auto"/>
        <w:rPr>
          <w:rFonts w:ascii="Avenir Next LT Pro" w:eastAsia="Times New Roman" w:hAnsi="Avenir Next LT Pro"/>
          <w:b/>
          <w:bCs/>
          <w:color w:val="4472C4" w:themeColor="accent1"/>
          <w:sz w:val="24"/>
          <w:szCs w:val="24"/>
          <w:u w:val="single"/>
        </w:rPr>
      </w:pPr>
    </w:p>
    <w:p w14:paraId="205EB5F0" w14:textId="77777777" w:rsidR="00EB0F7A" w:rsidRPr="0024321D" w:rsidRDefault="00EB0F7A" w:rsidP="003D20DD">
      <w:pPr>
        <w:spacing w:before="240" w:line="360" w:lineRule="auto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24321D">
        <w:rPr>
          <w:rFonts w:ascii="Avenir Next LT Pro" w:hAnsi="Avenir Next LT Pro"/>
          <w:b/>
          <w:bCs/>
          <w:sz w:val="24"/>
          <w:szCs w:val="24"/>
        </w:rPr>
        <w:t>Seguir los siguientes pasos:</w:t>
      </w:r>
    </w:p>
    <w:p w14:paraId="6C767600" w14:textId="77777777" w:rsidR="00EB0F7A" w:rsidRPr="00EB0F7A" w:rsidRDefault="00EB0F7A" w:rsidP="003D20DD">
      <w:pPr>
        <w:pStyle w:val="Prrafodelista"/>
        <w:numPr>
          <w:ilvl w:val="0"/>
          <w:numId w:val="3"/>
        </w:numPr>
        <w:spacing w:before="240" w:after="200" w:line="360" w:lineRule="auto"/>
        <w:jc w:val="both"/>
        <w:rPr>
          <w:rFonts w:ascii="Avenir Next LT Pro" w:hAnsi="Avenir Next LT Pro"/>
          <w:sz w:val="24"/>
          <w:szCs w:val="24"/>
        </w:rPr>
      </w:pPr>
      <w:r w:rsidRPr="00EB0F7A">
        <w:rPr>
          <w:rFonts w:ascii="Avenir Next LT Pro" w:hAnsi="Avenir Next LT Pro"/>
          <w:sz w:val="24"/>
          <w:szCs w:val="24"/>
        </w:rPr>
        <w:t>Posicionarse en el recuadro “</w:t>
      </w:r>
      <w:r w:rsidRPr="00EB0F7A">
        <w:rPr>
          <w:rFonts w:ascii="Avenir Next LT Pro" w:hAnsi="Avenir Next LT Pro"/>
          <w:b/>
          <w:bCs/>
          <w:sz w:val="24"/>
          <w:szCs w:val="24"/>
        </w:rPr>
        <w:t>Búsqueda de Servidores Públicos</w:t>
      </w:r>
      <w:r w:rsidRPr="00EB0F7A">
        <w:rPr>
          <w:rFonts w:ascii="Avenir Next LT Pro" w:hAnsi="Avenir Next LT Pro"/>
          <w:sz w:val="24"/>
          <w:szCs w:val="24"/>
        </w:rPr>
        <w:t>”;</w:t>
      </w:r>
    </w:p>
    <w:p w14:paraId="1799D896" w14:textId="77777777" w:rsidR="00EB0F7A" w:rsidRPr="00EB0F7A" w:rsidRDefault="00EB0F7A" w:rsidP="003D20DD">
      <w:pPr>
        <w:pStyle w:val="Prrafodelista"/>
        <w:numPr>
          <w:ilvl w:val="0"/>
          <w:numId w:val="3"/>
        </w:numPr>
        <w:spacing w:before="240" w:after="200" w:line="360" w:lineRule="auto"/>
        <w:jc w:val="both"/>
        <w:rPr>
          <w:rFonts w:ascii="Avenir Next LT Pro" w:hAnsi="Avenir Next LT Pro"/>
          <w:sz w:val="24"/>
          <w:szCs w:val="24"/>
        </w:rPr>
      </w:pPr>
      <w:r w:rsidRPr="00EB0F7A">
        <w:rPr>
          <w:rFonts w:ascii="Avenir Next LT Pro" w:hAnsi="Avenir Next LT Pro"/>
          <w:sz w:val="24"/>
          <w:szCs w:val="24"/>
        </w:rPr>
        <w:t xml:space="preserve">Ingresar el nombre(s) y apellido(s) del servidor público y dar clic en </w:t>
      </w:r>
      <w:r w:rsidRPr="00EB0F7A">
        <w:rPr>
          <w:rFonts w:ascii="Avenir Next LT Pro" w:hAnsi="Avenir Next LT Pro"/>
          <w:b/>
          <w:bCs/>
          <w:sz w:val="24"/>
          <w:szCs w:val="24"/>
        </w:rPr>
        <w:t>Buscar</w:t>
      </w:r>
      <w:r w:rsidRPr="00EB0F7A">
        <w:rPr>
          <w:rFonts w:ascii="Avenir Next LT Pro" w:hAnsi="Avenir Next LT Pro"/>
          <w:sz w:val="24"/>
          <w:szCs w:val="24"/>
        </w:rPr>
        <w:t>;</w:t>
      </w:r>
    </w:p>
    <w:p w14:paraId="0416AC44" w14:textId="77777777" w:rsidR="00EB0F7A" w:rsidRPr="00EB0F7A" w:rsidRDefault="00EB0F7A" w:rsidP="003D20DD">
      <w:pPr>
        <w:pStyle w:val="Prrafodelista"/>
        <w:numPr>
          <w:ilvl w:val="0"/>
          <w:numId w:val="3"/>
        </w:numPr>
        <w:spacing w:before="240" w:after="200" w:line="360" w:lineRule="auto"/>
        <w:jc w:val="both"/>
        <w:rPr>
          <w:rFonts w:ascii="Avenir Next LT Pro" w:hAnsi="Avenir Next LT Pro"/>
          <w:sz w:val="24"/>
          <w:szCs w:val="24"/>
        </w:rPr>
      </w:pPr>
      <w:r w:rsidRPr="00EB0F7A">
        <w:rPr>
          <w:rFonts w:ascii="Avenir Next LT Pro" w:hAnsi="Avenir Next LT Pro"/>
          <w:sz w:val="24"/>
          <w:szCs w:val="24"/>
        </w:rPr>
        <w:t xml:space="preserve">Dar clic en el recuadro del </w:t>
      </w:r>
      <w:r w:rsidRPr="00EB0F7A">
        <w:rPr>
          <w:rFonts w:ascii="Avenir Next LT Pro" w:hAnsi="Avenir Next LT Pro"/>
          <w:b/>
          <w:bCs/>
          <w:sz w:val="24"/>
          <w:szCs w:val="24"/>
        </w:rPr>
        <w:t>nombre</w:t>
      </w:r>
      <w:r w:rsidRPr="00EB0F7A">
        <w:rPr>
          <w:rFonts w:ascii="Avenir Next LT Pro" w:hAnsi="Avenir Next LT Pro"/>
          <w:sz w:val="24"/>
          <w:szCs w:val="24"/>
        </w:rPr>
        <w:t>;</w:t>
      </w:r>
    </w:p>
    <w:p w14:paraId="74DB61E6" w14:textId="0C29F937" w:rsidR="00EB0F7A" w:rsidRPr="00EB0F7A" w:rsidRDefault="00EB0F7A" w:rsidP="003D20DD">
      <w:pPr>
        <w:pStyle w:val="Prrafodelista"/>
        <w:numPr>
          <w:ilvl w:val="0"/>
          <w:numId w:val="3"/>
        </w:numPr>
        <w:spacing w:before="240" w:after="200" w:line="360" w:lineRule="auto"/>
        <w:jc w:val="both"/>
        <w:rPr>
          <w:rFonts w:ascii="Avenir Next LT Pro" w:hAnsi="Avenir Next LT Pro"/>
          <w:sz w:val="24"/>
          <w:szCs w:val="24"/>
        </w:rPr>
      </w:pPr>
      <w:r w:rsidRPr="00EB0F7A">
        <w:rPr>
          <w:rFonts w:ascii="Avenir Next LT Pro" w:hAnsi="Avenir Next LT Pro"/>
          <w:sz w:val="24"/>
          <w:szCs w:val="24"/>
        </w:rPr>
        <w:t>Posicionarse en el recuadro de consulta azul y dar clic, se le desprenderá la versión publica la Declaración Patrimonial y de Interés del servidor público</w:t>
      </w:r>
      <w:r w:rsidR="00206D95">
        <w:rPr>
          <w:rFonts w:ascii="Avenir Next LT Pro" w:hAnsi="Avenir Next LT Pro"/>
          <w:sz w:val="24"/>
          <w:szCs w:val="24"/>
        </w:rPr>
        <w:t>.</w:t>
      </w:r>
    </w:p>
    <w:p w14:paraId="1CBA8A8E" w14:textId="7C300053" w:rsidR="00EB0F7A" w:rsidRDefault="00EB0F7A" w:rsidP="00EB0F7A">
      <w:pPr>
        <w:spacing w:after="0"/>
        <w:rPr>
          <w:rFonts w:ascii="Avenir Next LT Pro" w:hAnsi="Avenir Next LT Pro"/>
          <w:sz w:val="24"/>
          <w:szCs w:val="24"/>
        </w:rPr>
      </w:pPr>
    </w:p>
    <w:p w14:paraId="667B3D35" w14:textId="20E7F4EB" w:rsidR="00EB0F7A" w:rsidRDefault="00EB0F7A" w:rsidP="00EB0F7A">
      <w:pPr>
        <w:spacing w:after="0"/>
        <w:rPr>
          <w:rFonts w:ascii="Avenir Next LT Pro" w:hAnsi="Avenir Next LT Pro"/>
          <w:sz w:val="24"/>
          <w:szCs w:val="24"/>
        </w:rPr>
      </w:pPr>
    </w:p>
    <w:p w14:paraId="66EE125D" w14:textId="77777777" w:rsidR="0024321D" w:rsidRDefault="0024321D" w:rsidP="00EB0F7A">
      <w:pPr>
        <w:spacing w:after="0"/>
        <w:rPr>
          <w:rFonts w:ascii="Avenir Next LT Pro" w:hAnsi="Avenir Next LT Pro"/>
          <w:sz w:val="24"/>
          <w:szCs w:val="24"/>
        </w:rPr>
      </w:pPr>
    </w:p>
    <w:p w14:paraId="3E9A19A1" w14:textId="1329A04B" w:rsidR="00EB0F7A" w:rsidRPr="00EB0F7A" w:rsidRDefault="00EB0F7A" w:rsidP="00EB0F7A">
      <w:pPr>
        <w:spacing w:after="0"/>
        <w:rPr>
          <w:rFonts w:ascii="Avenir Next LT Pro" w:hAnsi="Avenir Next LT Pro"/>
          <w:sz w:val="24"/>
          <w:szCs w:val="24"/>
        </w:rPr>
      </w:pPr>
    </w:p>
    <w:p w14:paraId="38D61AA4" w14:textId="25104169" w:rsidR="00EB0F7A" w:rsidRPr="006F2504" w:rsidRDefault="00EB0F7A" w:rsidP="00EB0F7A">
      <w:pPr>
        <w:spacing w:after="0"/>
        <w:ind w:right="681"/>
        <w:jc w:val="both"/>
        <w:rPr>
          <w:rFonts w:ascii="Avenir Next LT Pro" w:hAnsi="Avenir Next LT Pro"/>
          <w:sz w:val="20"/>
          <w:szCs w:val="20"/>
          <w:lang w:val="es-ES"/>
        </w:rPr>
      </w:pPr>
      <w:r w:rsidRPr="006F2504">
        <w:rPr>
          <w:rFonts w:ascii="Avenir Next LT Pro" w:hAnsi="Avenir Next LT Pro"/>
          <w:b/>
          <w:sz w:val="20"/>
          <w:szCs w:val="20"/>
          <w:lang w:val="es-ES"/>
        </w:rPr>
        <w:t>Elaborado por:</w:t>
      </w:r>
      <w:r w:rsidRPr="006F2504">
        <w:rPr>
          <w:rFonts w:ascii="Avenir Next LT Pro" w:hAnsi="Avenir Next LT Pro"/>
          <w:sz w:val="20"/>
          <w:szCs w:val="20"/>
          <w:lang w:val="es-ES"/>
        </w:rPr>
        <w:t xml:space="preserve"> Ing. Ana Gabriela Tovar Mireles. - </w:t>
      </w:r>
      <w:proofErr w:type="gramStart"/>
      <w:r w:rsidRPr="006F2504">
        <w:rPr>
          <w:rFonts w:ascii="Avenir Next LT Pro" w:hAnsi="Avenir Next LT Pro"/>
          <w:sz w:val="20"/>
          <w:szCs w:val="20"/>
          <w:lang w:val="es-ES"/>
        </w:rPr>
        <w:t>Directora</w:t>
      </w:r>
      <w:proofErr w:type="gramEnd"/>
      <w:r w:rsidRPr="006F2504">
        <w:rPr>
          <w:rFonts w:ascii="Avenir Next LT Pro" w:hAnsi="Avenir Next LT Pro"/>
          <w:sz w:val="20"/>
          <w:szCs w:val="20"/>
          <w:lang w:val="es-ES"/>
        </w:rPr>
        <w:t xml:space="preserve"> de Recursos Humanos.</w:t>
      </w:r>
    </w:p>
    <w:p w14:paraId="08C8E7AA" w14:textId="243B2D8B" w:rsidR="00EB0F7A" w:rsidRPr="006F2504" w:rsidRDefault="00EB0F7A" w:rsidP="00EB0F7A">
      <w:pPr>
        <w:spacing w:after="0"/>
        <w:ind w:right="681"/>
        <w:jc w:val="both"/>
        <w:rPr>
          <w:rFonts w:ascii="Avenir Next LT Pro" w:hAnsi="Avenir Next LT Pro"/>
          <w:sz w:val="20"/>
          <w:szCs w:val="20"/>
          <w:lang w:val="es-ES"/>
        </w:rPr>
      </w:pPr>
      <w:r w:rsidRPr="006F2504">
        <w:rPr>
          <w:rFonts w:ascii="Avenir Next LT Pro" w:hAnsi="Avenir Next LT Pro"/>
          <w:b/>
          <w:sz w:val="20"/>
          <w:szCs w:val="20"/>
          <w:lang w:val="es-ES"/>
        </w:rPr>
        <w:t>Autorizado por:</w:t>
      </w:r>
      <w:r w:rsidR="005333A7">
        <w:rPr>
          <w:rFonts w:ascii="Avenir Next LT Pro" w:hAnsi="Avenir Next LT Pro"/>
          <w:b/>
          <w:sz w:val="20"/>
          <w:szCs w:val="20"/>
          <w:lang w:val="es-ES"/>
        </w:rPr>
        <w:t xml:space="preserve"> </w:t>
      </w:r>
      <w:r w:rsidR="00D120EA" w:rsidRPr="006F2504">
        <w:rPr>
          <w:rFonts w:ascii="Avenir Next LT Pro" w:hAnsi="Avenir Next LT Pro"/>
          <w:sz w:val="20"/>
          <w:szCs w:val="20"/>
          <w:lang w:val="es-ES"/>
        </w:rPr>
        <w:t>Lic. María Guadalupe Saucedo Sánchez</w:t>
      </w:r>
      <w:r w:rsidRPr="006F2504">
        <w:rPr>
          <w:rFonts w:ascii="Avenir Next LT Pro" w:hAnsi="Avenir Next LT Pro"/>
          <w:sz w:val="20"/>
          <w:szCs w:val="20"/>
          <w:lang w:val="es-ES"/>
        </w:rPr>
        <w:t>. - Oficial Mayor.</w:t>
      </w:r>
    </w:p>
    <w:p w14:paraId="1E6C0F52" w14:textId="6D358FC4" w:rsidR="00EB0F7A" w:rsidRPr="006F2504" w:rsidRDefault="00EB0F7A" w:rsidP="00EB0F7A">
      <w:pPr>
        <w:spacing w:after="0"/>
        <w:ind w:right="681"/>
        <w:rPr>
          <w:rFonts w:ascii="Avenir Next LT Pro" w:hAnsi="Avenir Next LT Pro"/>
          <w:sz w:val="20"/>
          <w:szCs w:val="20"/>
          <w:lang w:val="es-ES"/>
        </w:rPr>
      </w:pPr>
      <w:r w:rsidRPr="006F2504">
        <w:rPr>
          <w:rFonts w:ascii="Avenir Next LT Pro" w:hAnsi="Avenir Next LT Pro"/>
          <w:b/>
          <w:sz w:val="20"/>
          <w:szCs w:val="20"/>
          <w:lang w:val="es-ES"/>
        </w:rPr>
        <w:t>Fecha de actualización:</w:t>
      </w:r>
      <w:r w:rsidRPr="006F2504">
        <w:rPr>
          <w:rFonts w:ascii="Avenir Next LT Pro" w:hAnsi="Avenir Next LT Pro"/>
          <w:sz w:val="20"/>
          <w:szCs w:val="20"/>
          <w:lang w:val="es-ES"/>
        </w:rPr>
        <w:t xml:space="preserve"> </w:t>
      </w:r>
      <w:r w:rsidR="00653FDC">
        <w:rPr>
          <w:rFonts w:ascii="Avenir Next LT Pro" w:hAnsi="Avenir Next LT Pro"/>
          <w:sz w:val="20"/>
          <w:szCs w:val="20"/>
          <w:lang w:val="es-ES"/>
        </w:rPr>
        <w:t>31</w:t>
      </w:r>
      <w:r w:rsidRPr="006F2504">
        <w:rPr>
          <w:rFonts w:ascii="Avenir Next LT Pro" w:hAnsi="Avenir Next LT Pro"/>
          <w:sz w:val="20"/>
          <w:szCs w:val="20"/>
          <w:lang w:val="es-ES"/>
        </w:rPr>
        <w:t>/</w:t>
      </w:r>
      <w:r w:rsidR="005E7C1F">
        <w:rPr>
          <w:rFonts w:ascii="Avenir Next LT Pro" w:hAnsi="Avenir Next LT Pro"/>
          <w:sz w:val="20"/>
          <w:szCs w:val="20"/>
          <w:lang w:val="es-ES"/>
        </w:rPr>
        <w:t>0</w:t>
      </w:r>
      <w:r w:rsidR="00653FDC">
        <w:rPr>
          <w:rFonts w:ascii="Avenir Next LT Pro" w:hAnsi="Avenir Next LT Pro"/>
          <w:sz w:val="20"/>
          <w:szCs w:val="20"/>
          <w:lang w:val="es-ES"/>
        </w:rPr>
        <w:t>3</w:t>
      </w:r>
      <w:r w:rsidRPr="006F2504">
        <w:rPr>
          <w:rFonts w:ascii="Avenir Next LT Pro" w:hAnsi="Avenir Next LT Pro"/>
          <w:sz w:val="20"/>
          <w:szCs w:val="20"/>
          <w:lang w:val="es-ES"/>
        </w:rPr>
        <w:t>/202</w:t>
      </w:r>
      <w:r w:rsidR="005E7C1F">
        <w:rPr>
          <w:rFonts w:ascii="Avenir Next LT Pro" w:hAnsi="Avenir Next LT Pro"/>
          <w:sz w:val="20"/>
          <w:szCs w:val="20"/>
          <w:lang w:val="es-ES"/>
        </w:rPr>
        <w:t>5</w:t>
      </w:r>
      <w:r w:rsidRPr="006F2504">
        <w:rPr>
          <w:rFonts w:ascii="Avenir Next LT Pro" w:hAnsi="Avenir Next LT Pro"/>
          <w:sz w:val="20"/>
          <w:szCs w:val="20"/>
          <w:lang w:val="es-ES"/>
        </w:rPr>
        <w:t>.</w:t>
      </w:r>
    </w:p>
    <w:p w14:paraId="329476DC" w14:textId="465D09AD" w:rsidR="00EB0F7A" w:rsidRPr="006F2504" w:rsidRDefault="00EB0F7A" w:rsidP="00EB0F7A">
      <w:pPr>
        <w:spacing w:after="0"/>
        <w:ind w:right="681"/>
        <w:rPr>
          <w:rFonts w:ascii="Avenir Next LT Pro" w:hAnsi="Avenir Next LT Pro"/>
          <w:sz w:val="20"/>
          <w:szCs w:val="20"/>
          <w:lang w:val="es-ES"/>
        </w:rPr>
      </w:pPr>
      <w:r w:rsidRPr="006F2504">
        <w:rPr>
          <w:rFonts w:ascii="Avenir Next LT Pro" w:hAnsi="Avenir Next LT Pro"/>
          <w:b/>
          <w:sz w:val="20"/>
          <w:szCs w:val="20"/>
          <w:lang w:val="es-ES"/>
        </w:rPr>
        <w:t>Fecha de validación:</w:t>
      </w:r>
      <w:r w:rsidRPr="006F2504">
        <w:rPr>
          <w:rFonts w:ascii="Avenir Next LT Pro" w:hAnsi="Avenir Next LT Pro"/>
          <w:sz w:val="20"/>
          <w:szCs w:val="20"/>
          <w:lang w:val="es-ES"/>
        </w:rPr>
        <w:t xml:space="preserve"> </w:t>
      </w:r>
      <w:r w:rsidR="0065128F">
        <w:rPr>
          <w:rFonts w:ascii="Avenir Next LT Pro" w:hAnsi="Avenir Next LT Pro"/>
          <w:sz w:val="20"/>
          <w:szCs w:val="20"/>
          <w:lang w:val="es-ES"/>
        </w:rPr>
        <w:t>0</w:t>
      </w:r>
      <w:r w:rsidR="00653FDC">
        <w:rPr>
          <w:rFonts w:ascii="Avenir Next LT Pro" w:hAnsi="Avenir Next LT Pro"/>
          <w:sz w:val="20"/>
          <w:szCs w:val="20"/>
          <w:lang w:val="es-ES"/>
        </w:rPr>
        <w:t>1</w:t>
      </w:r>
      <w:r w:rsidRPr="006F2504">
        <w:rPr>
          <w:rFonts w:ascii="Avenir Next LT Pro" w:hAnsi="Avenir Next LT Pro"/>
          <w:sz w:val="20"/>
          <w:szCs w:val="20"/>
          <w:lang w:val="es-ES"/>
        </w:rPr>
        <w:t>/</w:t>
      </w:r>
      <w:r w:rsidR="00024BEC">
        <w:rPr>
          <w:rFonts w:ascii="Avenir Next LT Pro" w:hAnsi="Avenir Next LT Pro"/>
          <w:sz w:val="20"/>
          <w:szCs w:val="20"/>
          <w:lang w:val="es-ES"/>
        </w:rPr>
        <w:t>0</w:t>
      </w:r>
      <w:r w:rsidR="00653FDC">
        <w:rPr>
          <w:rFonts w:ascii="Avenir Next LT Pro" w:hAnsi="Avenir Next LT Pro"/>
          <w:sz w:val="20"/>
          <w:szCs w:val="20"/>
          <w:lang w:val="es-ES"/>
        </w:rPr>
        <w:t>4</w:t>
      </w:r>
      <w:r w:rsidRPr="006F2504">
        <w:rPr>
          <w:rFonts w:ascii="Avenir Next LT Pro" w:hAnsi="Avenir Next LT Pro"/>
          <w:sz w:val="20"/>
          <w:szCs w:val="20"/>
          <w:lang w:val="es-ES"/>
        </w:rPr>
        <w:t>/202</w:t>
      </w:r>
      <w:r w:rsidR="00750E0D">
        <w:rPr>
          <w:rFonts w:ascii="Avenir Next LT Pro" w:hAnsi="Avenir Next LT Pro"/>
          <w:sz w:val="20"/>
          <w:szCs w:val="20"/>
          <w:lang w:val="es-ES"/>
        </w:rPr>
        <w:t>5</w:t>
      </w:r>
      <w:r w:rsidR="00A818DC">
        <w:rPr>
          <w:rFonts w:ascii="Avenir Next LT Pro" w:hAnsi="Avenir Next LT Pro"/>
          <w:sz w:val="20"/>
          <w:szCs w:val="20"/>
          <w:lang w:val="es-ES"/>
        </w:rPr>
        <w:t>.</w:t>
      </w:r>
    </w:p>
    <w:p w14:paraId="11D87185" w14:textId="18CF7BE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A47277">
      <w:headerReference w:type="default" r:id="rId8"/>
      <w:footerReference w:type="default" r:id="rId9"/>
      <w:pgSz w:w="12240" w:h="15840"/>
      <w:pgMar w:top="2625" w:right="1134" w:bottom="1418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AE147" w14:textId="77777777" w:rsidR="005E36ED" w:rsidRDefault="005E36ED" w:rsidP="00A71679">
      <w:pPr>
        <w:spacing w:after="0" w:line="240" w:lineRule="auto"/>
      </w:pPr>
      <w:r>
        <w:separator/>
      </w:r>
    </w:p>
  </w:endnote>
  <w:endnote w:type="continuationSeparator" w:id="0">
    <w:p w14:paraId="06C36697" w14:textId="77777777" w:rsidR="005E36ED" w:rsidRDefault="005E36ED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AD40" w14:textId="77777777" w:rsidR="005E36ED" w:rsidRDefault="005E36ED" w:rsidP="00A71679">
      <w:pPr>
        <w:spacing w:after="0" w:line="240" w:lineRule="auto"/>
      </w:pPr>
      <w:r>
        <w:separator/>
      </w:r>
    </w:p>
  </w:footnote>
  <w:footnote w:type="continuationSeparator" w:id="0">
    <w:p w14:paraId="2E26960C" w14:textId="77777777" w:rsidR="005E36ED" w:rsidRDefault="005E36ED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782" w:type="dxa"/>
      <w:tblInd w:w="-1706" w:type="dxa"/>
      <w:tblLook w:val="04A0" w:firstRow="1" w:lastRow="0" w:firstColumn="1" w:lastColumn="0" w:noHBand="0" w:noVBand="1"/>
    </w:tblPr>
    <w:tblGrid>
      <w:gridCol w:w="4735"/>
      <w:gridCol w:w="443"/>
      <w:gridCol w:w="2426"/>
      <w:gridCol w:w="443"/>
      <w:gridCol w:w="4735"/>
    </w:tblGrid>
    <w:tr w:rsidR="00CE3201" w14:paraId="72D243ED" w14:textId="77777777" w:rsidTr="00627C80">
      <w:trPr>
        <w:trHeight w:val="345"/>
      </w:trPr>
      <w:tc>
        <w:tcPr>
          <w:tcW w:w="47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43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42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7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627C80">
      <w:trPr>
        <w:trHeight w:val="345"/>
      </w:trPr>
      <w:tc>
        <w:tcPr>
          <w:tcW w:w="5178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426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5178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3669F"/>
    <w:multiLevelType w:val="hybridMultilevel"/>
    <w:tmpl w:val="0A0A77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2"/>
  </w:num>
  <w:num w:numId="2" w16cid:durableId="1556818215">
    <w:abstractNumId w:val="0"/>
  </w:num>
  <w:num w:numId="3" w16cid:durableId="168368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163B"/>
    <w:rsid w:val="00024BEC"/>
    <w:rsid w:val="00034082"/>
    <w:rsid w:val="000357E7"/>
    <w:rsid w:val="000500AB"/>
    <w:rsid w:val="00052710"/>
    <w:rsid w:val="00060F8A"/>
    <w:rsid w:val="00083C3E"/>
    <w:rsid w:val="0008754D"/>
    <w:rsid w:val="000942B0"/>
    <w:rsid w:val="00096A95"/>
    <w:rsid w:val="000A77E5"/>
    <w:rsid w:val="000C07B2"/>
    <w:rsid w:val="000C2868"/>
    <w:rsid w:val="000C46FA"/>
    <w:rsid w:val="000D553E"/>
    <w:rsid w:val="000D69B4"/>
    <w:rsid w:val="000E38C1"/>
    <w:rsid w:val="000F53FC"/>
    <w:rsid w:val="0010553B"/>
    <w:rsid w:val="0011660A"/>
    <w:rsid w:val="00117A95"/>
    <w:rsid w:val="001430AF"/>
    <w:rsid w:val="00150072"/>
    <w:rsid w:val="00192221"/>
    <w:rsid w:val="0019698E"/>
    <w:rsid w:val="001C335E"/>
    <w:rsid w:val="001D0611"/>
    <w:rsid w:val="001D0748"/>
    <w:rsid w:val="001E0F6B"/>
    <w:rsid w:val="001E7841"/>
    <w:rsid w:val="001F0D54"/>
    <w:rsid w:val="001F4B5C"/>
    <w:rsid w:val="002067D9"/>
    <w:rsid w:val="00206D95"/>
    <w:rsid w:val="00207F6C"/>
    <w:rsid w:val="00216C9F"/>
    <w:rsid w:val="00220A33"/>
    <w:rsid w:val="002322A9"/>
    <w:rsid w:val="00241B35"/>
    <w:rsid w:val="0024321D"/>
    <w:rsid w:val="00255A65"/>
    <w:rsid w:val="002631B4"/>
    <w:rsid w:val="00266848"/>
    <w:rsid w:val="00272474"/>
    <w:rsid w:val="00275D6A"/>
    <w:rsid w:val="00282388"/>
    <w:rsid w:val="002A1623"/>
    <w:rsid w:val="002A21A4"/>
    <w:rsid w:val="002A48E7"/>
    <w:rsid w:val="002A551F"/>
    <w:rsid w:val="002B70C0"/>
    <w:rsid w:val="002B72EB"/>
    <w:rsid w:val="002C2C85"/>
    <w:rsid w:val="002C3508"/>
    <w:rsid w:val="002C7F63"/>
    <w:rsid w:val="002D6A97"/>
    <w:rsid w:val="002E2A01"/>
    <w:rsid w:val="002E581C"/>
    <w:rsid w:val="002E6F19"/>
    <w:rsid w:val="002F03CC"/>
    <w:rsid w:val="002F128C"/>
    <w:rsid w:val="002F1591"/>
    <w:rsid w:val="002F31B3"/>
    <w:rsid w:val="002F491F"/>
    <w:rsid w:val="002F4E8E"/>
    <w:rsid w:val="00300981"/>
    <w:rsid w:val="003055AE"/>
    <w:rsid w:val="00333E48"/>
    <w:rsid w:val="00335E7C"/>
    <w:rsid w:val="00341CDE"/>
    <w:rsid w:val="00343B24"/>
    <w:rsid w:val="003576B1"/>
    <w:rsid w:val="0036033E"/>
    <w:rsid w:val="00363EB2"/>
    <w:rsid w:val="00364BF8"/>
    <w:rsid w:val="00374144"/>
    <w:rsid w:val="00385137"/>
    <w:rsid w:val="00386514"/>
    <w:rsid w:val="00394F89"/>
    <w:rsid w:val="003A2903"/>
    <w:rsid w:val="003B0DA1"/>
    <w:rsid w:val="003B3856"/>
    <w:rsid w:val="003B6752"/>
    <w:rsid w:val="003C0909"/>
    <w:rsid w:val="003D20DD"/>
    <w:rsid w:val="003D3121"/>
    <w:rsid w:val="003D5CEB"/>
    <w:rsid w:val="003D7E9B"/>
    <w:rsid w:val="003E4844"/>
    <w:rsid w:val="003F5E7F"/>
    <w:rsid w:val="00405EDD"/>
    <w:rsid w:val="004131B5"/>
    <w:rsid w:val="00413F81"/>
    <w:rsid w:val="00422BBC"/>
    <w:rsid w:val="00424CA2"/>
    <w:rsid w:val="00424F79"/>
    <w:rsid w:val="00435C64"/>
    <w:rsid w:val="00455911"/>
    <w:rsid w:val="00473704"/>
    <w:rsid w:val="00474574"/>
    <w:rsid w:val="00476AF0"/>
    <w:rsid w:val="004962B8"/>
    <w:rsid w:val="004E311C"/>
    <w:rsid w:val="004F00D3"/>
    <w:rsid w:val="00513AC0"/>
    <w:rsid w:val="005152BD"/>
    <w:rsid w:val="005333A7"/>
    <w:rsid w:val="00533DAD"/>
    <w:rsid w:val="00542870"/>
    <w:rsid w:val="005451E6"/>
    <w:rsid w:val="005464D3"/>
    <w:rsid w:val="005557A0"/>
    <w:rsid w:val="0056119B"/>
    <w:rsid w:val="0056266F"/>
    <w:rsid w:val="00574395"/>
    <w:rsid w:val="005817E5"/>
    <w:rsid w:val="00584122"/>
    <w:rsid w:val="005A2E5A"/>
    <w:rsid w:val="005B2BF7"/>
    <w:rsid w:val="005B748D"/>
    <w:rsid w:val="005C3BE7"/>
    <w:rsid w:val="005D0F29"/>
    <w:rsid w:val="005D3BB9"/>
    <w:rsid w:val="005E2D6B"/>
    <w:rsid w:val="005E36ED"/>
    <w:rsid w:val="005E4B51"/>
    <w:rsid w:val="005E7C1F"/>
    <w:rsid w:val="00605300"/>
    <w:rsid w:val="00616D62"/>
    <w:rsid w:val="00627C80"/>
    <w:rsid w:val="00634A1A"/>
    <w:rsid w:val="0065128F"/>
    <w:rsid w:val="00652EEF"/>
    <w:rsid w:val="00653FDC"/>
    <w:rsid w:val="00671C39"/>
    <w:rsid w:val="00677E14"/>
    <w:rsid w:val="00696F92"/>
    <w:rsid w:val="006A0BFF"/>
    <w:rsid w:val="006B1488"/>
    <w:rsid w:val="006B1D6F"/>
    <w:rsid w:val="006C6613"/>
    <w:rsid w:val="006E4543"/>
    <w:rsid w:val="006F01ED"/>
    <w:rsid w:val="006F23A8"/>
    <w:rsid w:val="006F2504"/>
    <w:rsid w:val="006F5134"/>
    <w:rsid w:val="007002D5"/>
    <w:rsid w:val="00702741"/>
    <w:rsid w:val="00715251"/>
    <w:rsid w:val="00746568"/>
    <w:rsid w:val="00750E0D"/>
    <w:rsid w:val="00751FB0"/>
    <w:rsid w:val="00753705"/>
    <w:rsid w:val="00756FFA"/>
    <w:rsid w:val="00762596"/>
    <w:rsid w:val="0077076B"/>
    <w:rsid w:val="00775AD9"/>
    <w:rsid w:val="0078457E"/>
    <w:rsid w:val="0078652D"/>
    <w:rsid w:val="00794A5A"/>
    <w:rsid w:val="00794DCD"/>
    <w:rsid w:val="0079586F"/>
    <w:rsid w:val="00797428"/>
    <w:rsid w:val="007B0A68"/>
    <w:rsid w:val="007B1E02"/>
    <w:rsid w:val="007B390C"/>
    <w:rsid w:val="007B3980"/>
    <w:rsid w:val="007C1B09"/>
    <w:rsid w:val="007E09E3"/>
    <w:rsid w:val="007E57ED"/>
    <w:rsid w:val="007E6494"/>
    <w:rsid w:val="00802C7C"/>
    <w:rsid w:val="00804758"/>
    <w:rsid w:val="00805DC9"/>
    <w:rsid w:val="00807624"/>
    <w:rsid w:val="008101E1"/>
    <w:rsid w:val="0081319F"/>
    <w:rsid w:val="008162DB"/>
    <w:rsid w:val="0081740C"/>
    <w:rsid w:val="00825B1D"/>
    <w:rsid w:val="008260C4"/>
    <w:rsid w:val="00826357"/>
    <w:rsid w:val="008307E8"/>
    <w:rsid w:val="00856407"/>
    <w:rsid w:val="00856478"/>
    <w:rsid w:val="008610ED"/>
    <w:rsid w:val="00870237"/>
    <w:rsid w:val="00883660"/>
    <w:rsid w:val="008867E0"/>
    <w:rsid w:val="00891297"/>
    <w:rsid w:val="00891404"/>
    <w:rsid w:val="00893736"/>
    <w:rsid w:val="008A38F3"/>
    <w:rsid w:val="008B68B6"/>
    <w:rsid w:val="008C5BF9"/>
    <w:rsid w:val="008D7846"/>
    <w:rsid w:val="008E3BE7"/>
    <w:rsid w:val="008F3E90"/>
    <w:rsid w:val="00900E09"/>
    <w:rsid w:val="00914BA4"/>
    <w:rsid w:val="009159BB"/>
    <w:rsid w:val="009170DD"/>
    <w:rsid w:val="00923FB1"/>
    <w:rsid w:val="009265CD"/>
    <w:rsid w:val="00936733"/>
    <w:rsid w:val="00943285"/>
    <w:rsid w:val="0095504D"/>
    <w:rsid w:val="00955826"/>
    <w:rsid w:val="0096542B"/>
    <w:rsid w:val="009710C0"/>
    <w:rsid w:val="00974965"/>
    <w:rsid w:val="009879B2"/>
    <w:rsid w:val="00997339"/>
    <w:rsid w:val="009C0818"/>
    <w:rsid w:val="009D22C5"/>
    <w:rsid w:val="009D3684"/>
    <w:rsid w:val="009D63AE"/>
    <w:rsid w:val="009F2F92"/>
    <w:rsid w:val="00A02A84"/>
    <w:rsid w:val="00A161E2"/>
    <w:rsid w:val="00A47277"/>
    <w:rsid w:val="00A61FE4"/>
    <w:rsid w:val="00A65C25"/>
    <w:rsid w:val="00A71679"/>
    <w:rsid w:val="00A75AA7"/>
    <w:rsid w:val="00A818DC"/>
    <w:rsid w:val="00A856F1"/>
    <w:rsid w:val="00A90E28"/>
    <w:rsid w:val="00A91AE3"/>
    <w:rsid w:val="00A92BEB"/>
    <w:rsid w:val="00A94743"/>
    <w:rsid w:val="00A964FC"/>
    <w:rsid w:val="00AA492A"/>
    <w:rsid w:val="00AA50B9"/>
    <w:rsid w:val="00AA5C73"/>
    <w:rsid w:val="00AB1A62"/>
    <w:rsid w:val="00AC2148"/>
    <w:rsid w:val="00AD237F"/>
    <w:rsid w:val="00AD4A57"/>
    <w:rsid w:val="00AE7AA0"/>
    <w:rsid w:val="00B10C77"/>
    <w:rsid w:val="00B15EFC"/>
    <w:rsid w:val="00B21043"/>
    <w:rsid w:val="00B216E0"/>
    <w:rsid w:val="00B235FB"/>
    <w:rsid w:val="00B277D8"/>
    <w:rsid w:val="00B3276F"/>
    <w:rsid w:val="00B443E7"/>
    <w:rsid w:val="00B459E7"/>
    <w:rsid w:val="00B52DDB"/>
    <w:rsid w:val="00B667DC"/>
    <w:rsid w:val="00B90B02"/>
    <w:rsid w:val="00B93AE6"/>
    <w:rsid w:val="00B9764F"/>
    <w:rsid w:val="00B97DDA"/>
    <w:rsid w:val="00BA3CA2"/>
    <w:rsid w:val="00BD0269"/>
    <w:rsid w:val="00BD3154"/>
    <w:rsid w:val="00BE2990"/>
    <w:rsid w:val="00C0566D"/>
    <w:rsid w:val="00C0774B"/>
    <w:rsid w:val="00C07DAA"/>
    <w:rsid w:val="00C1003F"/>
    <w:rsid w:val="00C109D2"/>
    <w:rsid w:val="00C15DE7"/>
    <w:rsid w:val="00C205BA"/>
    <w:rsid w:val="00C2113E"/>
    <w:rsid w:val="00C44652"/>
    <w:rsid w:val="00C50097"/>
    <w:rsid w:val="00C5414B"/>
    <w:rsid w:val="00C715B8"/>
    <w:rsid w:val="00C719AD"/>
    <w:rsid w:val="00C948D3"/>
    <w:rsid w:val="00C97E85"/>
    <w:rsid w:val="00CA19C4"/>
    <w:rsid w:val="00CA423C"/>
    <w:rsid w:val="00CC2E21"/>
    <w:rsid w:val="00CD0655"/>
    <w:rsid w:val="00CD181A"/>
    <w:rsid w:val="00CE3201"/>
    <w:rsid w:val="00D0327A"/>
    <w:rsid w:val="00D120EA"/>
    <w:rsid w:val="00D202D6"/>
    <w:rsid w:val="00D20BEA"/>
    <w:rsid w:val="00D40A7D"/>
    <w:rsid w:val="00D40FB2"/>
    <w:rsid w:val="00D445B0"/>
    <w:rsid w:val="00D64707"/>
    <w:rsid w:val="00D71BF8"/>
    <w:rsid w:val="00D71EFF"/>
    <w:rsid w:val="00D9560C"/>
    <w:rsid w:val="00DA0413"/>
    <w:rsid w:val="00DA1A89"/>
    <w:rsid w:val="00DB0E8D"/>
    <w:rsid w:val="00DC0E4F"/>
    <w:rsid w:val="00DD6D6E"/>
    <w:rsid w:val="00DD7795"/>
    <w:rsid w:val="00DD7D85"/>
    <w:rsid w:val="00DF18F8"/>
    <w:rsid w:val="00E01206"/>
    <w:rsid w:val="00E049A7"/>
    <w:rsid w:val="00E066DA"/>
    <w:rsid w:val="00E12048"/>
    <w:rsid w:val="00E158EE"/>
    <w:rsid w:val="00E209BF"/>
    <w:rsid w:val="00E23252"/>
    <w:rsid w:val="00E27EED"/>
    <w:rsid w:val="00E3538C"/>
    <w:rsid w:val="00E40132"/>
    <w:rsid w:val="00E53287"/>
    <w:rsid w:val="00E57713"/>
    <w:rsid w:val="00E71425"/>
    <w:rsid w:val="00E7389A"/>
    <w:rsid w:val="00E82EB9"/>
    <w:rsid w:val="00E9254B"/>
    <w:rsid w:val="00E93487"/>
    <w:rsid w:val="00E95B1D"/>
    <w:rsid w:val="00EA2045"/>
    <w:rsid w:val="00EA3E06"/>
    <w:rsid w:val="00EA76C8"/>
    <w:rsid w:val="00EA76C9"/>
    <w:rsid w:val="00EB036B"/>
    <w:rsid w:val="00EB0F7A"/>
    <w:rsid w:val="00EB52E2"/>
    <w:rsid w:val="00ED5977"/>
    <w:rsid w:val="00EE441E"/>
    <w:rsid w:val="00EE658E"/>
    <w:rsid w:val="00EF06E3"/>
    <w:rsid w:val="00EF6C12"/>
    <w:rsid w:val="00F0712A"/>
    <w:rsid w:val="00F115B0"/>
    <w:rsid w:val="00F12010"/>
    <w:rsid w:val="00F14A79"/>
    <w:rsid w:val="00F176FA"/>
    <w:rsid w:val="00F21EAB"/>
    <w:rsid w:val="00F25C63"/>
    <w:rsid w:val="00F35A5F"/>
    <w:rsid w:val="00F448BD"/>
    <w:rsid w:val="00F61EDF"/>
    <w:rsid w:val="00F72B2B"/>
    <w:rsid w:val="00F749B2"/>
    <w:rsid w:val="00F80D81"/>
    <w:rsid w:val="00F90BDA"/>
    <w:rsid w:val="00F94374"/>
    <w:rsid w:val="00F94C9C"/>
    <w:rsid w:val="00F97D00"/>
    <w:rsid w:val="00FC3DFA"/>
    <w:rsid w:val="00FC4380"/>
    <w:rsid w:val="00FC6786"/>
    <w:rsid w:val="00FD2F7D"/>
    <w:rsid w:val="00FD7B51"/>
    <w:rsid w:val="00FD7E3D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163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1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dorespublicos.sefircoahuila.gob.mx/t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2023-02-27T15:48:00Z</cp:lastPrinted>
  <dcterms:created xsi:type="dcterms:W3CDTF">2025-04-03T18:52:00Z</dcterms:created>
  <dcterms:modified xsi:type="dcterms:W3CDTF">2025-04-03T18:52:00Z</dcterms:modified>
</cp:coreProperties>
</file>