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AFFE" w14:textId="77777777" w:rsidR="00047B6D" w:rsidRDefault="00047B6D" w:rsidP="00124067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4F923CB3" w14:textId="715EE7F6" w:rsidR="00B94BC3" w:rsidRPr="00FF0B3A" w:rsidRDefault="00B94BC3" w:rsidP="00124067">
      <w:pPr>
        <w:spacing w:after="0" w:line="360" w:lineRule="auto"/>
        <w:jc w:val="center"/>
        <w:rPr>
          <w:rFonts w:ascii="Century Gothic" w:hAnsi="Century Gothic"/>
          <w:b/>
        </w:rPr>
      </w:pPr>
      <w:r w:rsidRPr="00FF0B3A">
        <w:rPr>
          <w:rFonts w:ascii="Century Gothic" w:hAnsi="Century Gothic"/>
          <w:b/>
        </w:rPr>
        <w:t>Artículo 34 de la Ley de Acceso a la Información Pública</w:t>
      </w:r>
    </w:p>
    <w:p w14:paraId="382F738C" w14:textId="77777777" w:rsidR="0042391D" w:rsidRPr="00FF0B3A" w:rsidRDefault="00B94BC3" w:rsidP="00037446">
      <w:pPr>
        <w:spacing w:after="0" w:line="360" w:lineRule="auto"/>
        <w:jc w:val="center"/>
        <w:rPr>
          <w:rFonts w:ascii="Century Gothic" w:hAnsi="Century Gothic"/>
          <w:b/>
        </w:rPr>
      </w:pPr>
      <w:r w:rsidRPr="00FF0B3A">
        <w:rPr>
          <w:rFonts w:ascii="Century Gothic" w:hAnsi="Century Gothic"/>
          <w:b/>
        </w:rPr>
        <w:t>para el Estado de Coahuila</w:t>
      </w:r>
    </w:p>
    <w:p w14:paraId="0F709781" w14:textId="77777777" w:rsidR="00037446" w:rsidRPr="00FF0B3A" w:rsidRDefault="00037446" w:rsidP="00037446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3925DF61" w14:textId="0BE1B9E0" w:rsidR="00047B6D" w:rsidRPr="004274A4" w:rsidRDefault="00B94BC3" w:rsidP="004274A4">
      <w:pPr>
        <w:spacing w:after="0" w:line="360" w:lineRule="auto"/>
        <w:ind w:right="-376"/>
        <w:jc w:val="both"/>
        <w:rPr>
          <w:rFonts w:ascii="Century Gothic" w:hAnsi="Century Gothic"/>
          <w:sz w:val="21"/>
          <w:szCs w:val="21"/>
        </w:rPr>
      </w:pPr>
      <w:r w:rsidRPr="00FF0B3A">
        <w:rPr>
          <w:rFonts w:ascii="Century Gothic" w:hAnsi="Century Gothic"/>
          <w:b/>
        </w:rPr>
        <w:t>Fracción VII.-</w:t>
      </w:r>
      <w:r w:rsidRPr="00FF0B3A">
        <w:rPr>
          <w:rFonts w:ascii="Century Gothic" w:hAnsi="Century Gothic"/>
        </w:rPr>
        <w:t xml:space="preserve"> Agenda de audiencias a realizarse, incluyendo número de expediente, nombre de las partes, fecha, hora, y juzgado en que se desahogará</w:t>
      </w:r>
      <w:r w:rsidRPr="00FF0B3A">
        <w:rPr>
          <w:rFonts w:ascii="Century Gothic" w:hAnsi="Century Gothic"/>
          <w:sz w:val="21"/>
          <w:szCs w:val="21"/>
        </w:rPr>
        <w:t>;</w:t>
      </w:r>
    </w:p>
    <w:p w14:paraId="366DA8F8" w14:textId="18D0E176" w:rsidR="00047B6D" w:rsidRPr="00FF0B3A" w:rsidRDefault="00B74A08" w:rsidP="00047B6D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 w:rsidRPr="00FF0B3A">
        <w:rPr>
          <w:rFonts w:ascii="Century Gothic" w:hAnsi="Century Gothic" w:cs="Calibri"/>
          <w:b/>
          <w:color w:val="000000"/>
          <w:sz w:val="19"/>
          <w:szCs w:val="19"/>
        </w:rPr>
        <w:t>MAYO</w:t>
      </w:r>
      <w:r w:rsidR="00094882" w:rsidRPr="00FF0B3A">
        <w:rPr>
          <w:rFonts w:ascii="Century Gothic" w:hAnsi="Century Gothic" w:cs="Calibri"/>
          <w:b/>
          <w:color w:val="000000"/>
          <w:sz w:val="19"/>
          <w:szCs w:val="19"/>
        </w:rPr>
        <w:t xml:space="preserve"> 2022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701"/>
        <w:gridCol w:w="1985"/>
        <w:gridCol w:w="1134"/>
        <w:gridCol w:w="992"/>
        <w:gridCol w:w="1843"/>
      </w:tblGrid>
      <w:tr w:rsidR="00B94BC3" w:rsidRPr="00FF0B3A" w14:paraId="097DA89D" w14:textId="77777777" w:rsidTr="004274A4">
        <w:trPr>
          <w:trHeight w:val="308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B92D2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Número de Expediente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C340B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554DA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Demandado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4F447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C33C3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AB639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Sala Solicitante</w:t>
            </w:r>
          </w:p>
        </w:tc>
      </w:tr>
      <w:tr w:rsidR="00CD1A6B" w:rsidRPr="00FF0B3A" w14:paraId="450D64EB" w14:textId="77777777" w:rsidTr="004274A4">
        <w:trPr>
          <w:trHeight w:val="587"/>
        </w:trPr>
        <w:tc>
          <w:tcPr>
            <w:tcW w:w="1838" w:type="dxa"/>
            <w:shd w:val="clear" w:color="auto" w:fill="auto"/>
            <w:vAlign w:val="center"/>
          </w:tcPr>
          <w:p w14:paraId="34BA44D6" w14:textId="6FA660E1" w:rsidR="00CD1A6B" w:rsidRPr="007A0DD7" w:rsidRDefault="00993B0A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4E6E42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990D96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58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/20</w:t>
            </w:r>
            <w:r w:rsidR="004E6E42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FD9672" w14:textId="5370931B" w:rsidR="00CD1A6B" w:rsidRPr="007A0DD7" w:rsidRDefault="00B334E0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16516" w14:textId="7BECB653" w:rsidR="00CD1A6B" w:rsidRPr="007A0DD7" w:rsidRDefault="00B334E0" w:rsidP="00BA2F70">
            <w:pPr>
              <w:ind w:left="153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334E0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Juez Municipal de Saltillo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D662" w14:textId="704EC77C" w:rsidR="00CD1A6B" w:rsidRPr="007A0DD7" w:rsidRDefault="00A47890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14</w:t>
            </w:r>
            <w:r w:rsidR="00FB5A06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FB5A06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942074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202</w:t>
            </w:r>
            <w:r w:rsidR="00490B44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03BD5" w14:textId="1784CC2F" w:rsidR="00CD1A6B" w:rsidRPr="007A0DD7" w:rsidRDefault="0094207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6B0E40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:00 </w:t>
            </w:r>
            <w:proofErr w:type="spellStart"/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17F48C" w14:textId="30805099" w:rsidR="00CD1A6B" w:rsidRPr="007A0DD7" w:rsidRDefault="0094207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942074" w:rsidRPr="00FF0B3A" w14:paraId="7F1526DD" w14:textId="77777777" w:rsidTr="004274A4">
        <w:trPr>
          <w:trHeight w:val="324"/>
        </w:trPr>
        <w:tc>
          <w:tcPr>
            <w:tcW w:w="1838" w:type="dxa"/>
            <w:shd w:val="clear" w:color="auto" w:fill="auto"/>
            <w:vAlign w:val="center"/>
          </w:tcPr>
          <w:p w14:paraId="2DE55ED8" w14:textId="641759E3" w:rsidR="001D25BA" w:rsidRPr="007A0DD7" w:rsidRDefault="006B0E40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4E6E42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  <w:r w:rsidR="00FF0B3A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92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4E6E42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E5C46B" w14:textId="64AECC1C" w:rsidR="00942074" w:rsidRPr="007A0DD7" w:rsidRDefault="00D81306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D276C" w14:textId="7BE5F835" w:rsidR="00942074" w:rsidRPr="007A0DD7" w:rsidRDefault="00771FAB" w:rsidP="004274A4">
            <w:pPr>
              <w:pStyle w:val="Prrafodelista"/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Gobierno del Estado de Coahuila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18F3" w14:textId="19AA0BFE" w:rsidR="00942074" w:rsidRPr="007A0DD7" w:rsidRDefault="00995D23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02</w:t>
            </w:r>
            <w:r w:rsidR="00112B7D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112B7D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942074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202</w:t>
            </w:r>
            <w:r w:rsidR="00FD463B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FFD64" w14:textId="5FD2F960" w:rsidR="00942074" w:rsidRPr="007A0DD7" w:rsidRDefault="0094207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1</w:t>
            </w:r>
            <w:r w:rsidR="001D25BA" w:rsidRPr="007A0DD7">
              <w:rPr>
                <w:rFonts w:ascii="Century Gothic" w:hAnsi="Century Gothic"/>
                <w:sz w:val="18"/>
                <w:szCs w:val="18"/>
              </w:rPr>
              <w:t>1</w:t>
            </w:r>
            <w:r w:rsidRPr="007A0DD7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CC8D160" w14:textId="77777777" w:rsidR="00942074" w:rsidRPr="007A0DD7" w:rsidRDefault="0094207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843875" w:rsidRPr="00FF0B3A" w14:paraId="54B86757" w14:textId="77777777" w:rsidTr="004274A4">
        <w:trPr>
          <w:trHeight w:val="858"/>
        </w:trPr>
        <w:tc>
          <w:tcPr>
            <w:tcW w:w="1838" w:type="dxa"/>
            <w:shd w:val="clear" w:color="auto" w:fill="auto"/>
            <w:vAlign w:val="center"/>
          </w:tcPr>
          <w:p w14:paraId="6980E811" w14:textId="1829064F" w:rsidR="00843875" w:rsidRPr="007A0DD7" w:rsidRDefault="00843875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FA/02</w:t>
            </w:r>
            <w:r w:rsidR="002E2AE8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EC57ED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53B0B7" w14:textId="6456EAF8" w:rsidR="00843875" w:rsidRPr="007A0DD7" w:rsidRDefault="00843875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F1C78" w14:textId="585E30BB" w:rsidR="00843875" w:rsidRPr="007A0DD7" w:rsidRDefault="00BA2F70" w:rsidP="00BA2F70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BA2F70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Presidente Municipal</w:t>
            </w:r>
            <w:r w:rsidRPr="007A0DD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de Parras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0615" w14:textId="3BF6FCFC" w:rsidR="00843875" w:rsidRPr="007A0DD7" w:rsidRDefault="00052FB1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08</w:t>
            </w:r>
            <w:r w:rsidR="00843875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843875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A08FB" w14:textId="0DF9AC14" w:rsidR="00843875" w:rsidRPr="007A0DD7" w:rsidRDefault="00843875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1</w:t>
            </w:r>
            <w:r w:rsidR="00EC57ED" w:rsidRPr="007A0DD7">
              <w:rPr>
                <w:rFonts w:ascii="Century Gothic" w:hAnsi="Century Gothic"/>
                <w:sz w:val="18"/>
                <w:szCs w:val="18"/>
              </w:rPr>
              <w:t>0</w:t>
            </w:r>
            <w:r w:rsidRPr="007A0DD7">
              <w:rPr>
                <w:rFonts w:ascii="Century Gothic" w:hAnsi="Century Gothic"/>
                <w:sz w:val="18"/>
                <w:szCs w:val="18"/>
              </w:rPr>
              <w:t>:</w:t>
            </w:r>
            <w:r w:rsidR="00EC57ED" w:rsidRPr="007A0DD7">
              <w:rPr>
                <w:rFonts w:ascii="Century Gothic" w:hAnsi="Century Gothic"/>
                <w:sz w:val="18"/>
                <w:szCs w:val="18"/>
              </w:rPr>
              <w:t>3</w:t>
            </w:r>
            <w:r w:rsidRPr="007A0DD7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C74540" w14:textId="54FACAA7" w:rsidR="00843875" w:rsidRPr="007A0DD7" w:rsidRDefault="00843875" w:rsidP="00BA2F7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EC57ED" w:rsidRPr="00FF0B3A" w14:paraId="1D7E0906" w14:textId="77777777" w:rsidTr="004274A4">
        <w:trPr>
          <w:trHeight w:val="613"/>
        </w:trPr>
        <w:tc>
          <w:tcPr>
            <w:tcW w:w="1838" w:type="dxa"/>
            <w:shd w:val="clear" w:color="auto" w:fill="auto"/>
            <w:vAlign w:val="center"/>
          </w:tcPr>
          <w:p w14:paraId="41614C33" w14:textId="7B9F76D5" w:rsidR="00EC57ED" w:rsidRPr="007A0DD7" w:rsidRDefault="00EC57ED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FA/075/2022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B517F8" w14:textId="5C8F3878" w:rsidR="00EC57ED" w:rsidRPr="007A0DD7" w:rsidRDefault="00EC57ED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55DF5" w14:textId="17595A4F" w:rsidR="00EC57ED" w:rsidRPr="007A0DD7" w:rsidRDefault="00A46182" w:rsidP="00BA2F70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46182">
              <w:rPr>
                <w:rFonts w:ascii="Century Gothic" w:hAnsi="Century Gothic" w:cs="Calibri"/>
                <w:color w:val="000000"/>
                <w:sz w:val="18"/>
                <w:szCs w:val="18"/>
              </w:rPr>
              <w:t>Presidente Municipal de Torreó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n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6A2D" w14:textId="3DE7664D" w:rsidR="00EC57ED" w:rsidRPr="007A0DD7" w:rsidRDefault="00EC57ED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06/06/2022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028F3" w14:textId="48E184F6" w:rsidR="00EC57ED" w:rsidRPr="007A0DD7" w:rsidRDefault="00EC57ED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09:00 </w:t>
            </w:r>
            <w:proofErr w:type="spellStart"/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6FBBA3" w14:textId="6AEED5C5" w:rsidR="00EC57ED" w:rsidRPr="007A0DD7" w:rsidRDefault="00EC57ED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0641B4" w:rsidRPr="00FF0B3A" w14:paraId="21B8CB8D" w14:textId="77777777" w:rsidTr="004274A4">
        <w:trPr>
          <w:trHeight w:val="699"/>
        </w:trPr>
        <w:tc>
          <w:tcPr>
            <w:tcW w:w="1838" w:type="dxa"/>
            <w:shd w:val="clear" w:color="auto" w:fill="auto"/>
            <w:vAlign w:val="center"/>
          </w:tcPr>
          <w:p w14:paraId="072CF67D" w14:textId="5369FBFC" w:rsidR="000641B4" w:rsidRPr="007A0DD7" w:rsidRDefault="000641B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FA/0</w:t>
            </w:r>
            <w:r w:rsidR="00EC57ED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71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F8BB93" w14:textId="06ACE68F" w:rsidR="000641B4" w:rsidRPr="007A0DD7" w:rsidRDefault="00A46182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0F002" w14:textId="70EC6CE3" w:rsidR="000641B4" w:rsidRPr="007A0DD7" w:rsidRDefault="00A46182" w:rsidP="004274A4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46182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Administrador Local de Fiscalización de Saltillo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y otro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755D" w14:textId="07213CC3" w:rsidR="000641B4" w:rsidRPr="007A0DD7" w:rsidRDefault="00EC57ED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07</w:t>
            </w:r>
            <w:r w:rsidR="000641B4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0641B4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73559" w14:textId="78146377" w:rsidR="000641B4" w:rsidRPr="007A0DD7" w:rsidRDefault="00EC57ED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11</w:t>
            </w:r>
            <w:r w:rsidR="000641B4" w:rsidRPr="007A0DD7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="000641B4"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2A65286" w14:textId="106EF75C" w:rsidR="000641B4" w:rsidRPr="007A0DD7" w:rsidRDefault="000641B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EC57ED" w:rsidRPr="00FF0B3A" w14:paraId="508AA5DD" w14:textId="77777777" w:rsidTr="004274A4">
        <w:trPr>
          <w:trHeight w:val="699"/>
        </w:trPr>
        <w:tc>
          <w:tcPr>
            <w:tcW w:w="1838" w:type="dxa"/>
            <w:shd w:val="clear" w:color="auto" w:fill="auto"/>
            <w:vAlign w:val="center"/>
          </w:tcPr>
          <w:p w14:paraId="1FEF6E10" w14:textId="0C49614C" w:rsidR="00EC57ED" w:rsidRPr="007A0DD7" w:rsidRDefault="00EC57ED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FA/010/2022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5E1236" w14:textId="41F5CABA" w:rsidR="00EC57ED" w:rsidRPr="007A0DD7" w:rsidRDefault="00BA2F70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D7684" w14:textId="3BCFFDE0" w:rsidR="00EC57ED" w:rsidRPr="007A0DD7" w:rsidRDefault="00BA2F70" w:rsidP="004274A4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BA2F70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Administración Local de Fiscalización de Torreón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51B6" w14:textId="543425F1" w:rsidR="00EC57ED" w:rsidRPr="007A0DD7" w:rsidRDefault="00EC57ED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07/06/2022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38FF5" w14:textId="19F07EFF" w:rsidR="00EC57ED" w:rsidRPr="007A0DD7" w:rsidRDefault="00EC57ED" w:rsidP="00BA2F7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5065F81" w14:textId="63633258" w:rsidR="00EC57ED" w:rsidRPr="007A0DD7" w:rsidRDefault="00EC57ED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EC57ED" w:rsidRPr="00FF0B3A" w14:paraId="556B465F" w14:textId="77777777" w:rsidTr="004274A4">
        <w:trPr>
          <w:trHeight w:val="1264"/>
        </w:trPr>
        <w:tc>
          <w:tcPr>
            <w:tcW w:w="1838" w:type="dxa"/>
            <w:shd w:val="clear" w:color="auto" w:fill="auto"/>
            <w:vAlign w:val="center"/>
          </w:tcPr>
          <w:p w14:paraId="4965B724" w14:textId="6C727595" w:rsidR="00EC57ED" w:rsidRPr="007A0DD7" w:rsidRDefault="00EC57ED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FA/090/2022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162601" w14:textId="6B69FEDB" w:rsidR="00EC57ED" w:rsidRPr="007A0DD7" w:rsidRDefault="00B24D27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CD65F" w14:textId="168AEB90" w:rsidR="004274A4" w:rsidRPr="004274A4" w:rsidRDefault="00B24D27" w:rsidP="004274A4">
            <w:pPr>
              <w:numPr>
                <w:ilvl w:val="0"/>
                <w:numId w:val="6"/>
              </w:num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B24D2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Departamento de Ingresos del Ayuntamiento de San Pedro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C478" w14:textId="6A8AA1E8" w:rsidR="00EC57ED" w:rsidRPr="007A0DD7" w:rsidRDefault="00EC57ED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08/06/2022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5EDC9" w14:textId="50B0E3D5" w:rsidR="00EC57ED" w:rsidRPr="007A0DD7" w:rsidRDefault="00EC57ED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C5008B7" w14:textId="4CF5B013" w:rsidR="00EC57ED" w:rsidRPr="007A0DD7" w:rsidRDefault="00EC57ED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EC57ED" w:rsidRPr="00FF0B3A" w14:paraId="5BFA6CA6" w14:textId="77777777" w:rsidTr="004274A4">
        <w:trPr>
          <w:trHeight w:val="734"/>
        </w:trPr>
        <w:tc>
          <w:tcPr>
            <w:tcW w:w="1838" w:type="dxa"/>
            <w:shd w:val="clear" w:color="auto" w:fill="auto"/>
            <w:vAlign w:val="center"/>
          </w:tcPr>
          <w:p w14:paraId="0F7787F3" w14:textId="39C99460" w:rsidR="00EC57ED" w:rsidRPr="007A0DD7" w:rsidRDefault="00EC57ED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FA/0</w:t>
            </w:r>
            <w:r w:rsidR="00F77180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4/2022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A73C28" w14:textId="16812E21" w:rsidR="00EC57ED" w:rsidRPr="007A0DD7" w:rsidRDefault="00EC57ED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</w:t>
            </w:r>
            <w:r w:rsidR="00B24D27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BC44A" w14:textId="17218C76" w:rsidR="00EC57ED" w:rsidRPr="007A0DD7" w:rsidRDefault="00B24D27" w:rsidP="004274A4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24D27">
              <w:rPr>
                <w:rFonts w:ascii="Century Gothic" w:hAnsi="Century Gothic" w:cs="Calibri"/>
                <w:color w:val="000000"/>
                <w:sz w:val="18"/>
                <w:szCs w:val="18"/>
              </w:rPr>
              <w:t>SIMAS Piedras Negras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2B2A" w14:textId="73ED998F" w:rsidR="00EC57ED" w:rsidRPr="007A0DD7" w:rsidRDefault="00EC57ED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10/06/2022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2D3C2" w14:textId="5EA78BBE" w:rsidR="00EC57ED" w:rsidRPr="007A0DD7" w:rsidRDefault="00EC57ED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4D289BA" w14:textId="2E8D8BAC" w:rsidR="00EC57ED" w:rsidRPr="007A0DD7" w:rsidRDefault="00EC57ED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EC57ED" w:rsidRPr="00FF0B3A" w14:paraId="3A7BDC3F" w14:textId="77777777" w:rsidTr="004274A4">
        <w:trPr>
          <w:trHeight w:val="358"/>
        </w:trPr>
        <w:tc>
          <w:tcPr>
            <w:tcW w:w="1838" w:type="dxa"/>
            <w:shd w:val="clear" w:color="auto" w:fill="auto"/>
            <w:vAlign w:val="center"/>
          </w:tcPr>
          <w:p w14:paraId="31271278" w14:textId="1A1FD701" w:rsidR="00EC57ED" w:rsidRPr="007A0DD7" w:rsidRDefault="00EC57ED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FA/0</w:t>
            </w:r>
            <w:r w:rsidR="00F77180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78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FC4A3A" w14:textId="415A1FF1" w:rsidR="00EC57ED" w:rsidRPr="007A0DD7" w:rsidRDefault="00A46182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87B98" w14:textId="6D45051A" w:rsidR="004274A4" w:rsidRPr="004274A4" w:rsidRDefault="00A46182" w:rsidP="004274A4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A4618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Administrador Central de lo contencioso</w:t>
            </w:r>
            <w:r w:rsidRPr="007A0DD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5EF8" w14:textId="1332777A" w:rsidR="00EC57ED" w:rsidRPr="007A0DD7" w:rsidRDefault="00EC57ED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10/06/2022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A2764" w14:textId="407CA181" w:rsidR="00EC57ED" w:rsidRPr="007A0DD7" w:rsidRDefault="00EC57ED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 xml:space="preserve">09:30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55CBE5" w14:textId="2F575068" w:rsidR="00EC57ED" w:rsidRPr="007A0DD7" w:rsidRDefault="00EC57ED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F77180" w:rsidRPr="00FF0B3A" w14:paraId="3C144DF4" w14:textId="77777777" w:rsidTr="004274A4">
        <w:trPr>
          <w:trHeight w:val="822"/>
        </w:trPr>
        <w:tc>
          <w:tcPr>
            <w:tcW w:w="1838" w:type="dxa"/>
            <w:shd w:val="clear" w:color="auto" w:fill="auto"/>
            <w:vAlign w:val="center"/>
          </w:tcPr>
          <w:p w14:paraId="3CBD1E60" w14:textId="54DF13A5" w:rsidR="00F77180" w:rsidRPr="007A0DD7" w:rsidRDefault="00F77180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FA/078/2021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431946" w14:textId="74FEF9E1" w:rsidR="00F77180" w:rsidRPr="007A0DD7" w:rsidRDefault="00F77180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D6873" w14:textId="4E71C210" w:rsidR="00F77180" w:rsidRPr="007A0DD7" w:rsidRDefault="00771FAB" w:rsidP="004274A4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Presidente Municipal de Torreón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CB55" w14:textId="1B6BDAF2" w:rsidR="00F77180" w:rsidRPr="007A0DD7" w:rsidRDefault="00F77180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14/06/2022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167A1" w14:textId="3E651549" w:rsidR="00F77180" w:rsidRPr="007A0DD7" w:rsidRDefault="00F77180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F5146C3" w14:textId="79AD19B2" w:rsidR="00F77180" w:rsidRPr="007A0DD7" w:rsidRDefault="00F77180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F77180" w:rsidRPr="00FF0B3A" w14:paraId="532C70F1" w14:textId="77777777" w:rsidTr="004274A4">
        <w:trPr>
          <w:trHeight w:val="636"/>
        </w:trPr>
        <w:tc>
          <w:tcPr>
            <w:tcW w:w="1838" w:type="dxa"/>
            <w:shd w:val="clear" w:color="auto" w:fill="auto"/>
            <w:vAlign w:val="center"/>
          </w:tcPr>
          <w:p w14:paraId="71FF5C6F" w14:textId="6985D799" w:rsidR="00F77180" w:rsidRPr="007A0DD7" w:rsidRDefault="00F77180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FA/089/2022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8A0382" w14:textId="58F5CC56" w:rsidR="00F77180" w:rsidRPr="007A0DD7" w:rsidRDefault="00F77180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595BB" w14:textId="54864391" w:rsidR="00F77180" w:rsidRPr="007A0DD7" w:rsidRDefault="00A46182" w:rsidP="004274A4">
            <w:pPr>
              <w:ind w:left="-207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4618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Secretaría de </w:t>
            </w:r>
            <w:r w:rsidR="004274A4" w:rsidRPr="00A4618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Infraestructura </w:t>
            </w:r>
            <w:r w:rsidR="004274A4">
              <w:rPr>
                <w:rFonts w:ascii="Century Gothic" w:hAnsi="Century Gothic" w:cs="Calibri"/>
                <w:color w:val="000000"/>
                <w:sz w:val="18"/>
                <w:szCs w:val="18"/>
              </w:rPr>
              <w:t>Desarrollo</w:t>
            </w:r>
            <w:r w:rsidRPr="00A4618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Urbano y Movilidad del Estado de Coahuila de Zaragoza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D205" w14:textId="2BA7A5A6" w:rsidR="00F77180" w:rsidRPr="007A0DD7" w:rsidRDefault="00F77180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09/06/2022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ECE4D" w14:textId="0C1D53EA" w:rsidR="00F77180" w:rsidRPr="007A0DD7" w:rsidRDefault="00F77180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52D3A90" w14:textId="684AD9D8" w:rsidR="00F77180" w:rsidRPr="007A0DD7" w:rsidRDefault="00F77180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910E2C" w:rsidRPr="00FF0B3A" w14:paraId="45C858E6" w14:textId="77777777" w:rsidTr="004274A4">
        <w:trPr>
          <w:trHeight w:val="1550"/>
        </w:trPr>
        <w:tc>
          <w:tcPr>
            <w:tcW w:w="1838" w:type="dxa"/>
            <w:shd w:val="clear" w:color="auto" w:fill="auto"/>
            <w:vAlign w:val="center"/>
          </w:tcPr>
          <w:p w14:paraId="6AF5A417" w14:textId="0594741B" w:rsidR="00910E2C" w:rsidRPr="007A0DD7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FA/168/2021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4FEB0" w14:textId="1EC25834" w:rsidR="00910E2C" w:rsidRPr="007A0DD7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B9B5A" w14:textId="0F04D308" w:rsidR="00910E2C" w:rsidRPr="007A0DD7" w:rsidRDefault="00771FAB" w:rsidP="00BA2F70">
            <w:pPr>
              <w:ind w:left="153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771FAB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Dirección General de registro y control de los servicios de seguridad privada de la Secretaría de Seguridad Pública de Coahuila.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9772" w14:textId="6F8566E3" w:rsidR="00910E2C" w:rsidRPr="007A0DD7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16/06/2022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5E2C2" w14:textId="1E024BE3" w:rsidR="00910E2C" w:rsidRPr="007A0DD7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6F8E724" w14:textId="2026313C" w:rsidR="00910E2C" w:rsidRPr="007A0DD7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910E2C" w:rsidRPr="00FF0B3A" w14:paraId="52AB4168" w14:textId="77777777" w:rsidTr="004274A4">
        <w:trPr>
          <w:trHeight w:val="643"/>
        </w:trPr>
        <w:tc>
          <w:tcPr>
            <w:tcW w:w="1838" w:type="dxa"/>
            <w:shd w:val="clear" w:color="auto" w:fill="auto"/>
            <w:vAlign w:val="center"/>
          </w:tcPr>
          <w:p w14:paraId="3207487F" w14:textId="219F8C57" w:rsidR="00910E2C" w:rsidRPr="007A0DD7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FA/035/2022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74FAEA" w14:textId="15608174" w:rsidR="00910E2C" w:rsidRPr="007A0DD7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AC77D" w14:textId="62F1DA50" w:rsidR="00910E2C" w:rsidRPr="007A0DD7" w:rsidRDefault="00BA2F70" w:rsidP="00BA2F70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A4618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Administrador Central de lo contencioso</w:t>
            </w:r>
            <w:r w:rsidRPr="007A0DD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D025" w14:textId="447080C6" w:rsidR="00910E2C" w:rsidRPr="007A0DD7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13/06/2022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4C4B9" w14:textId="5AB7421B" w:rsidR="00910E2C" w:rsidRPr="007A0DD7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ADBF0A2" w14:textId="0972E2BE" w:rsidR="00910E2C" w:rsidRPr="007A0DD7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910E2C" w:rsidRPr="00FF0B3A" w14:paraId="1F579B0C" w14:textId="77777777" w:rsidTr="004274A4">
        <w:trPr>
          <w:trHeight w:val="774"/>
        </w:trPr>
        <w:tc>
          <w:tcPr>
            <w:tcW w:w="1838" w:type="dxa"/>
            <w:shd w:val="clear" w:color="auto" w:fill="auto"/>
            <w:vAlign w:val="center"/>
          </w:tcPr>
          <w:p w14:paraId="0EF9025C" w14:textId="1F980186" w:rsidR="00910E2C" w:rsidRPr="007A0DD7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FA/117/2021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DC3328" w14:textId="5E80C3EB" w:rsidR="00910E2C" w:rsidRPr="007A0DD7" w:rsidRDefault="006519B2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32DB1" w14:textId="5E861143" w:rsidR="00910E2C" w:rsidRPr="007A0DD7" w:rsidRDefault="006519B2" w:rsidP="00BA2F70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6519B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Servicios de Salud de Coahuila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C6EE" w14:textId="4919C5D0" w:rsidR="00910E2C" w:rsidRPr="007A0DD7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21/06/2022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86AF5" w14:textId="1B87B896" w:rsidR="00910E2C" w:rsidRPr="007A0DD7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6FC1251" w14:textId="1FC9B862" w:rsidR="00910E2C" w:rsidRPr="007A0DD7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B74A08" w:rsidRPr="00FF0B3A" w14:paraId="63A76D33" w14:textId="77777777" w:rsidTr="004274A4">
        <w:trPr>
          <w:trHeight w:val="845"/>
        </w:trPr>
        <w:tc>
          <w:tcPr>
            <w:tcW w:w="1838" w:type="dxa"/>
            <w:shd w:val="clear" w:color="auto" w:fill="auto"/>
            <w:vAlign w:val="center"/>
          </w:tcPr>
          <w:p w14:paraId="7EE3EB3B" w14:textId="694AFAF3" w:rsidR="00B74A08" w:rsidRPr="007A0DD7" w:rsidRDefault="00B74A08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910E2C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103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910E2C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C42867" w14:textId="57D650EC" w:rsidR="00B74A08" w:rsidRPr="007A0DD7" w:rsidRDefault="00B74A08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EB588" w14:textId="10941DDA" w:rsidR="00B74A08" w:rsidRPr="007A0DD7" w:rsidRDefault="00B24D27" w:rsidP="004274A4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B24D2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Administración Local de Fiscalización de Saltillo</w:t>
            </w:r>
            <w:r w:rsidRPr="007A0DD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1280" w14:textId="6B628CC3" w:rsidR="00B74A08" w:rsidRPr="007A0DD7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17</w:t>
            </w:r>
            <w:r w:rsidR="00B74A08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B74A08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D8825" w14:textId="5A383C5C" w:rsidR="00B74A08" w:rsidRPr="007A0DD7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09</w:t>
            </w:r>
            <w:r w:rsidR="00B74A08" w:rsidRPr="007A0DD7">
              <w:rPr>
                <w:rFonts w:ascii="Century Gothic" w:hAnsi="Century Gothic"/>
                <w:sz w:val="18"/>
                <w:szCs w:val="18"/>
              </w:rPr>
              <w:t>:</w:t>
            </w:r>
            <w:r w:rsidRPr="007A0DD7">
              <w:rPr>
                <w:rFonts w:ascii="Century Gothic" w:hAnsi="Century Gothic"/>
                <w:sz w:val="18"/>
                <w:szCs w:val="18"/>
              </w:rPr>
              <w:t>0</w:t>
            </w:r>
            <w:r w:rsidR="00B74A08" w:rsidRPr="007A0DD7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="00B74A08"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04CF6DE" w14:textId="3B6D1A4D" w:rsidR="00B74A08" w:rsidRPr="007A0DD7" w:rsidRDefault="00B74A08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910E2C" w:rsidRPr="00FF0B3A" w14:paraId="1760943D" w14:textId="77777777" w:rsidTr="004274A4">
        <w:trPr>
          <w:trHeight w:val="1211"/>
        </w:trPr>
        <w:tc>
          <w:tcPr>
            <w:tcW w:w="1838" w:type="dxa"/>
            <w:shd w:val="clear" w:color="auto" w:fill="auto"/>
            <w:vAlign w:val="center"/>
          </w:tcPr>
          <w:p w14:paraId="29153377" w14:textId="1B3FF553" w:rsidR="00910E2C" w:rsidRPr="007A0DD7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FA/068/2022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643253" w14:textId="6279838E" w:rsidR="00910E2C" w:rsidRPr="007A0DD7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B68AD" w14:textId="79583AD0" w:rsidR="00910E2C" w:rsidRPr="007A0DD7" w:rsidRDefault="00B24D27" w:rsidP="00BA2F70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B24D2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Instituto de Pensiones para los Trabajadores del Estado de Coahuila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9C7A" w14:textId="61FF3922" w:rsidR="00910E2C" w:rsidRPr="007A0DD7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17/06/2022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EAFE3" w14:textId="303A3FB9" w:rsidR="00910E2C" w:rsidRPr="007A0DD7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0BE80D1" w14:textId="624527AB" w:rsidR="00910E2C" w:rsidRPr="007A0DD7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910E2C" w:rsidRPr="00FF0B3A" w14:paraId="55467DFF" w14:textId="77777777" w:rsidTr="004274A4">
        <w:trPr>
          <w:trHeight w:val="734"/>
        </w:trPr>
        <w:tc>
          <w:tcPr>
            <w:tcW w:w="1838" w:type="dxa"/>
            <w:shd w:val="clear" w:color="auto" w:fill="auto"/>
            <w:vAlign w:val="center"/>
          </w:tcPr>
          <w:p w14:paraId="6F23B87B" w14:textId="062DA8EE" w:rsidR="00910E2C" w:rsidRPr="007A0DD7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FA/032/2022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693C19" w14:textId="5E0F76BA" w:rsidR="00910E2C" w:rsidRPr="007A0DD7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356D7" w14:textId="4EDC6EF3" w:rsidR="00910E2C" w:rsidRPr="007A0DD7" w:rsidRDefault="00BA2F70" w:rsidP="00BA2F70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A2F70">
              <w:rPr>
                <w:rFonts w:ascii="Century Gothic" w:hAnsi="Century Gothic" w:cs="Calibri"/>
                <w:color w:val="000000"/>
                <w:sz w:val="18"/>
                <w:szCs w:val="18"/>
              </w:rPr>
              <w:t>Servicios de Salud de Coahuila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1BB8" w14:textId="75966BD2" w:rsidR="00910E2C" w:rsidRPr="007A0DD7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28/06/2022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F42BA" w14:textId="4D0162FF" w:rsidR="00910E2C" w:rsidRPr="007A0DD7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87FAE16" w14:textId="2C0E49E3" w:rsidR="00910E2C" w:rsidRPr="007A0DD7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5B5058" w:rsidRPr="00FF0B3A" w14:paraId="458D361E" w14:textId="77777777" w:rsidTr="004274A4">
        <w:trPr>
          <w:trHeight w:val="795"/>
        </w:trPr>
        <w:tc>
          <w:tcPr>
            <w:tcW w:w="1838" w:type="dxa"/>
            <w:shd w:val="clear" w:color="auto" w:fill="auto"/>
            <w:vAlign w:val="center"/>
          </w:tcPr>
          <w:p w14:paraId="0C5C9128" w14:textId="7B0312DB" w:rsidR="005B5058" w:rsidRPr="007A0DD7" w:rsidRDefault="005B5058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FA/082/2022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396620" w14:textId="46F6C0BC" w:rsidR="005B5058" w:rsidRPr="007A0DD7" w:rsidRDefault="005B5058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FB51C" w14:textId="5E82FFCA" w:rsidR="005B5058" w:rsidRPr="007A0DD7" w:rsidRDefault="006519B2" w:rsidP="00BA2F70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6519B2">
              <w:rPr>
                <w:rFonts w:ascii="Century Gothic" w:hAnsi="Century Gothic" w:cs="Calibri"/>
                <w:color w:val="000000"/>
                <w:sz w:val="18"/>
                <w:szCs w:val="18"/>
              </w:rPr>
              <w:t>Juez Municipal de Saltillo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EB0F" w14:textId="37D1820F" w:rsidR="005B5058" w:rsidRPr="007A0DD7" w:rsidRDefault="005B5058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21/06/2022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D69E6" w14:textId="75C7826B" w:rsidR="005B5058" w:rsidRPr="007A0DD7" w:rsidRDefault="005B5058" w:rsidP="00BA2F7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549963" w14:textId="7946008C" w:rsidR="005B5058" w:rsidRPr="007A0DD7" w:rsidRDefault="005B5058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F75060" w:rsidRPr="00FF0B3A" w14:paraId="13C7BF1F" w14:textId="77777777" w:rsidTr="004274A4">
        <w:trPr>
          <w:trHeight w:val="1357"/>
        </w:trPr>
        <w:tc>
          <w:tcPr>
            <w:tcW w:w="1838" w:type="dxa"/>
            <w:shd w:val="clear" w:color="auto" w:fill="auto"/>
            <w:vAlign w:val="center"/>
          </w:tcPr>
          <w:p w14:paraId="5561FDDB" w14:textId="7D0AFAF7" w:rsidR="00F75060" w:rsidRPr="007A0DD7" w:rsidRDefault="00F75060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FA/0</w:t>
            </w:r>
            <w:r w:rsidR="005B5058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72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54960C" w14:textId="41495F38" w:rsidR="00F75060" w:rsidRPr="007A0DD7" w:rsidRDefault="00F75060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4B581D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D1BE1" w14:textId="557BC7FD" w:rsidR="00F75060" w:rsidRPr="007A0DD7" w:rsidRDefault="00B24D27" w:rsidP="00BA2F70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24D27">
              <w:rPr>
                <w:rFonts w:ascii="Century Gothic" w:hAnsi="Century Gothic" w:cs="Calibri"/>
                <w:color w:val="000000"/>
                <w:sz w:val="18"/>
                <w:szCs w:val="18"/>
              </w:rPr>
              <w:t>Director General del Instituto Registral y Catastro del Estado de Coahuila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788D" w14:textId="700BA190" w:rsidR="00F75060" w:rsidRPr="007A0DD7" w:rsidRDefault="005B5058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15</w:t>
            </w:r>
            <w:r w:rsidR="00F75060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B063C5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F75060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4B60E" w14:textId="6F62DADA" w:rsidR="00F75060" w:rsidRPr="007A0DD7" w:rsidRDefault="00F75060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9A9023D" w14:textId="57B882F8" w:rsidR="00F75060" w:rsidRPr="007A0DD7" w:rsidRDefault="00F75060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5B5058" w:rsidRPr="00FF0B3A" w14:paraId="72F43845" w14:textId="77777777" w:rsidTr="004274A4">
        <w:trPr>
          <w:trHeight w:val="918"/>
        </w:trPr>
        <w:tc>
          <w:tcPr>
            <w:tcW w:w="1838" w:type="dxa"/>
            <w:shd w:val="clear" w:color="auto" w:fill="auto"/>
            <w:vAlign w:val="center"/>
          </w:tcPr>
          <w:p w14:paraId="005E209A" w14:textId="55445EEB" w:rsidR="005B5058" w:rsidRPr="007A0DD7" w:rsidRDefault="005B5058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FA/062/2022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1557D6" w14:textId="6D3E180B" w:rsidR="005B5058" w:rsidRPr="007A0DD7" w:rsidRDefault="005B5058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786CE" w14:textId="0875E8C0" w:rsidR="005B5058" w:rsidRPr="007A0DD7" w:rsidRDefault="00B24D27" w:rsidP="00BA2F70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6519B2">
              <w:rPr>
                <w:rFonts w:ascii="Century Gothic" w:hAnsi="Century Gothic" w:cs="Calibri"/>
                <w:color w:val="000000"/>
                <w:sz w:val="18"/>
                <w:szCs w:val="18"/>
              </w:rPr>
              <w:t>Dirección de Pensiones de los Trabajadores de la Educación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81CD" w14:textId="290CBB50" w:rsidR="005B5058" w:rsidRPr="007A0DD7" w:rsidRDefault="005B5058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21/06/2022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F5DC7" w14:textId="46DC398D" w:rsidR="005B5058" w:rsidRPr="007A0DD7" w:rsidRDefault="005B5058" w:rsidP="00BA2F7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A0D7FFE" w14:textId="53CAE9AC" w:rsidR="005B5058" w:rsidRPr="007A0DD7" w:rsidRDefault="005B5058" w:rsidP="00BA2F7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816C09" w:rsidRPr="00FF0B3A" w14:paraId="67ED5FF1" w14:textId="77777777" w:rsidTr="004274A4">
        <w:trPr>
          <w:trHeight w:val="918"/>
        </w:trPr>
        <w:tc>
          <w:tcPr>
            <w:tcW w:w="1838" w:type="dxa"/>
            <w:shd w:val="clear" w:color="auto" w:fill="auto"/>
            <w:vAlign w:val="center"/>
          </w:tcPr>
          <w:p w14:paraId="1AA0E625" w14:textId="1A35FB0B" w:rsidR="00816C09" w:rsidRPr="007A0DD7" w:rsidRDefault="00816C09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FA/012/2022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A9E7AB" w14:textId="09BFAB3E" w:rsidR="00816C09" w:rsidRPr="007A0DD7" w:rsidRDefault="00816C09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956DF" w14:textId="069392C9" w:rsidR="00816C09" w:rsidRPr="007A0DD7" w:rsidRDefault="00BA2F70" w:rsidP="00BA2F70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A2F70">
              <w:rPr>
                <w:rFonts w:ascii="Century Gothic" w:hAnsi="Century Gothic" w:cs="Calibri"/>
                <w:color w:val="000000"/>
                <w:sz w:val="18"/>
                <w:szCs w:val="18"/>
              </w:rPr>
              <w:t>Presidente Municipal de Acuña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9B5B" w14:textId="724F6CB6" w:rsidR="00816C09" w:rsidRPr="007A0DD7" w:rsidRDefault="00816C09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30/06/2022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2ACBA" w14:textId="54290392" w:rsidR="00816C09" w:rsidRPr="007A0DD7" w:rsidRDefault="00816C09" w:rsidP="00BA2F7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E993E07" w14:textId="688FEDCC" w:rsidR="00816C09" w:rsidRPr="007A0DD7" w:rsidRDefault="00816C09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0A1104" w:rsidRPr="00FF0B3A" w14:paraId="1B6CED6A" w14:textId="77777777" w:rsidTr="004274A4">
        <w:trPr>
          <w:trHeight w:val="918"/>
        </w:trPr>
        <w:tc>
          <w:tcPr>
            <w:tcW w:w="1838" w:type="dxa"/>
            <w:shd w:val="clear" w:color="auto" w:fill="auto"/>
            <w:vAlign w:val="center"/>
          </w:tcPr>
          <w:p w14:paraId="313CEF85" w14:textId="0CFB3484" w:rsidR="000A1104" w:rsidRPr="007A0DD7" w:rsidRDefault="000A110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FA/063/2022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BD9ADC" w14:textId="61FFEA8D" w:rsidR="000A1104" w:rsidRPr="007A0DD7" w:rsidRDefault="000A110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</w:t>
            </w:r>
            <w:r w:rsidR="006519B2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A9FB8" w14:textId="2A45DE65" w:rsidR="000A1104" w:rsidRPr="007A0DD7" w:rsidRDefault="006519B2" w:rsidP="004274A4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6519B2">
              <w:rPr>
                <w:rFonts w:ascii="Century Gothic" w:hAnsi="Century Gothic" w:cs="Calibri"/>
                <w:color w:val="000000"/>
                <w:sz w:val="18"/>
                <w:szCs w:val="18"/>
              </w:rPr>
              <w:t>Dirección de Pensiones de los Trabajadores de la Educación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3FB8" w14:textId="3EC3A408" w:rsidR="000A1104" w:rsidRPr="007A0DD7" w:rsidRDefault="000A110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20/06/2022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F4292" w14:textId="34D19267" w:rsidR="000A1104" w:rsidRPr="007A0DD7" w:rsidRDefault="000A1104" w:rsidP="00BA2F7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C09B4E0" w14:textId="66EA45D8" w:rsidR="000A1104" w:rsidRPr="007A0DD7" w:rsidRDefault="000A110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0A1104" w:rsidRPr="00FF0B3A" w14:paraId="29BD6582" w14:textId="77777777" w:rsidTr="004274A4">
        <w:trPr>
          <w:trHeight w:val="918"/>
        </w:trPr>
        <w:tc>
          <w:tcPr>
            <w:tcW w:w="1838" w:type="dxa"/>
            <w:shd w:val="clear" w:color="auto" w:fill="auto"/>
            <w:vAlign w:val="center"/>
          </w:tcPr>
          <w:p w14:paraId="58254EFD" w14:textId="3286B1C6" w:rsidR="000A1104" w:rsidRPr="007A0DD7" w:rsidRDefault="000A110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FA/077/2022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5425F7" w14:textId="3391055A" w:rsidR="000A1104" w:rsidRPr="007A0DD7" w:rsidRDefault="006519B2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13757" w14:textId="1AF7D046" w:rsidR="000A1104" w:rsidRPr="007A0DD7" w:rsidRDefault="006519B2" w:rsidP="00BA2F70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6519B2">
              <w:rPr>
                <w:rFonts w:ascii="Century Gothic" w:hAnsi="Century Gothic" w:cs="Calibri"/>
                <w:color w:val="000000"/>
                <w:sz w:val="18"/>
                <w:szCs w:val="18"/>
              </w:rPr>
              <w:t>Juez Municipal de Saltillo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F0CD" w14:textId="21D6BE82" w:rsidR="000A1104" w:rsidRPr="007A0DD7" w:rsidRDefault="000A110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29/06/2022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6CD67" w14:textId="77FD5BBF" w:rsidR="000A1104" w:rsidRPr="007A0DD7" w:rsidRDefault="000A1104" w:rsidP="00BA2F7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5C2B598" w14:textId="4DB5AAEB" w:rsidR="000A1104" w:rsidRPr="007A0DD7" w:rsidRDefault="000A110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0A1104" w:rsidRPr="00FF0B3A" w14:paraId="50D7405A" w14:textId="77777777" w:rsidTr="004274A4">
        <w:trPr>
          <w:trHeight w:val="918"/>
        </w:trPr>
        <w:tc>
          <w:tcPr>
            <w:tcW w:w="1838" w:type="dxa"/>
            <w:shd w:val="clear" w:color="auto" w:fill="auto"/>
            <w:vAlign w:val="center"/>
          </w:tcPr>
          <w:p w14:paraId="624ACE9D" w14:textId="5641305F" w:rsidR="000A1104" w:rsidRPr="007A0DD7" w:rsidRDefault="000A110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FA/088/2022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E54A5A" w14:textId="2CF991ED" w:rsidR="000A1104" w:rsidRPr="007A0DD7" w:rsidRDefault="006519B2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25F6B" w14:textId="6614DAAC" w:rsidR="000A1104" w:rsidRPr="007A0DD7" w:rsidRDefault="006519B2" w:rsidP="004274A4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6519B2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Central de lo Contencioso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y otro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38E78" w14:textId="15F89CAB" w:rsidR="000A1104" w:rsidRPr="007A0DD7" w:rsidRDefault="000A110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28/06/2022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D8284" w14:textId="1F5646E8" w:rsidR="000A1104" w:rsidRPr="007A0DD7" w:rsidRDefault="000A1104" w:rsidP="00BA2F7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274AB2B" w14:textId="70BCABA2" w:rsidR="000A1104" w:rsidRPr="007A0DD7" w:rsidRDefault="000A110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0A1104" w:rsidRPr="00FF0B3A" w14:paraId="482A0428" w14:textId="77777777" w:rsidTr="004274A4">
        <w:trPr>
          <w:trHeight w:val="918"/>
        </w:trPr>
        <w:tc>
          <w:tcPr>
            <w:tcW w:w="1838" w:type="dxa"/>
            <w:shd w:val="clear" w:color="auto" w:fill="auto"/>
            <w:vAlign w:val="center"/>
          </w:tcPr>
          <w:p w14:paraId="3A1ED71E" w14:textId="4C2E80ED" w:rsidR="000A1104" w:rsidRPr="007A0DD7" w:rsidRDefault="000A110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FA/066/2021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2F7131" w14:textId="28BF1747" w:rsidR="000A1104" w:rsidRPr="007A0DD7" w:rsidRDefault="000A110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62FBA" w14:textId="50851E0D" w:rsidR="000A1104" w:rsidRPr="007A0DD7" w:rsidRDefault="006519B2" w:rsidP="00BA2F70">
            <w:pPr>
              <w:numPr>
                <w:ilvl w:val="0"/>
                <w:numId w:val="1"/>
              </w:num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6519B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Administrador local de Fiscalización de Torreón</w:t>
            </w:r>
            <w:r w:rsidRPr="007A0DD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E4FD" w14:textId="3547BFDB" w:rsidR="000A1104" w:rsidRPr="007A0DD7" w:rsidRDefault="000A110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30/06/2022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A7F66" w14:textId="1C4EC0DD" w:rsidR="000A1104" w:rsidRPr="007A0DD7" w:rsidRDefault="000A1104" w:rsidP="00BA2F7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7663C75" w14:textId="6E0DD883" w:rsidR="000A1104" w:rsidRPr="007A0DD7" w:rsidRDefault="000A110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0A1104" w:rsidRPr="00FF0B3A" w14:paraId="7A39D6EA" w14:textId="77777777" w:rsidTr="004274A4">
        <w:trPr>
          <w:trHeight w:val="918"/>
        </w:trPr>
        <w:tc>
          <w:tcPr>
            <w:tcW w:w="1838" w:type="dxa"/>
            <w:shd w:val="clear" w:color="auto" w:fill="auto"/>
            <w:vAlign w:val="center"/>
          </w:tcPr>
          <w:p w14:paraId="0EEE6074" w14:textId="2225FEE4" w:rsidR="000A1104" w:rsidRPr="007A0DD7" w:rsidRDefault="000A110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FA/041/2022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F70786" w14:textId="21291061" w:rsidR="000A1104" w:rsidRPr="007A0DD7" w:rsidRDefault="000A110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88129" w14:textId="46938C78" w:rsidR="000A1104" w:rsidRPr="007A0DD7" w:rsidRDefault="006519B2" w:rsidP="004274A4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6519B2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Administrador Central de lo Contencioso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E7CD" w14:textId="5CD76B5B" w:rsidR="000A1104" w:rsidRPr="007A0DD7" w:rsidRDefault="000A110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17/06/2022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C5826" w14:textId="27948A01" w:rsidR="000A1104" w:rsidRPr="007A0DD7" w:rsidRDefault="000A1104" w:rsidP="00BA2F7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 xml:space="preserve">10:00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2AE77E2" w14:textId="6E4DABE9" w:rsidR="000A1104" w:rsidRPr="007A0DD7" w:rsidRDefault="000A110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</w:tbl>
    <w:p w14:paraId="457E118B" w14:textId="77777777" w:rsidR="004274A4" w:rsidRDefault="004274A4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75E35527" w14:textId="77777777" w:rsidR="004274A4" w:rsidRDefault="004274A4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4FBDF75E" w14:textId="7C30C430" w:rsidR="00B94BC3" w:rsidRPr="004274A4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4274A4">
        <w:rPr>
          <w:rFonts w:ascii="Century Gothic" w:hAnsi="Century Gothic"/>
          <w:b/>
          <w:bCs/>
          <w:sz w:val="22"/>
          <w:szCs w:val="22"/>
        </w:rPr>
        <w:t>Fecha de actualización:</w:t>
      </w:r>
      <w:r w:rsidRPr="004274A4">
        <w:rPr>
          <w:rFonts w:ascii="Century Gothic" w:hAnsi="Century Gothic"/>
          <w:sz w:val="22"/>
          <w:szCs w:val="22"/>
        </w:rPr>
        <w:t xml:space="preserve"> </w:t>
      </w:r>
      <w:r w:rsidR="00735EA9" w:rsidRPr="004274A4">
        <w:rPr>
          <w:rFonts w:ascii="Century Gothic" w:hAnsi="Century Gothic"/>
          <w:sz w:val="22"/>
          <w:szCs w:val="22"/>
        </w:rPr>
        <w:t>0</w:t>
      </w:r>
      <w:r w:rsidR="001941F6" w:rsidRPr="004274A4">
        <w:rPr>
          <w:rFonts w:ascii="Century Gothic" w:hAnsi="Century Gothic"/>
          <w:sz w:val="22"/>
          <w:szCs w:val="22"/>
        </w:rPr>
        <w:t>1</w:t>
      </w:r>
      <w:r w:rsidR="00740456" w:rsidRPr="004274A4">
        <w:rPr>
          <w:rFonts w:ascii="Century Gothic" w:hAnsi="Century Gothic"/>
          <w:sz w:val="22"/>
          <w:szCs w:val="22"/>
        </w:rPr>
        <w:t xml:space="preserve"> de </w:t>
      </w:r>
      <w:r w:rsidR="000156B0" w:rsidRPr="004274A4">
        <w:rPr>
          <w:rFonts w:ascii="Century Gothic" w:hAnsi="Century Gothic"/>
          <w:sz w:val="22"/>
          <w:szCs w:val="22"/>
        </w:rPr>
        <w:t>ju</w:t>
      </w:r>
      <w:r w:rsidR="001941F6" w:rsidRPr="004274A4">
        <w:rPr>
          <w:rFonts w:ascii="Century Gothic" w:hAnsi="Century Gothic"/>
          <w:sz w:val="22"/>
          <w:szCs w:val="22"/>
        </w:rPr>
        <w:t>l</w:t>
      </w:r>
      <w:r w:rsidR="000156B0" w:rsidRPr="004274A4">
        <w:rPr>
          <w:rFonts w:ascii="Century Gothic" w:hAnsi="Century Gothic"/>
          <w:sz w:val="22"/>
          <w:szCs w:val="22"/>
        </w:rPr>
        <w:t>i</w:t>
      </w:r>
      <w:r w:rsidR="00244AA4" w:rsidRPr="004274A4">
        <w:rPr>
          <w:rFonts w:ascii="Century Gothic" w:hAnsi="Century Gothic"/>
          <w:sz w:val="22"/>
          <w:szCs w:val="22"/>
        </w:rPr>
        <w:t>o</w:t>
      </w:r>
      <w:r w:rsidR="00740456" w:rsidRPr="004274A4">
        <w:rPr>
          <w:rFonts w:ascii="Century Gothic" w:hAnsi="Century Gothic"/>
          <w:sz w:val="22"/>
          <w:szCs w:val="22"/>
        </w:rPr>
        <w:t xml:space="preserve"> de 202</w:t>
      </w:r>
      <w:r w:rsidR="00B024EF" w:rsidRPr="004274A4">
        <w:rPr>
          <w:rFonts w:ascii="Century Gothic" w:hAnsi="Century Gothic"/>
          <w:sz w:val="22"/>
          <w:szCs w:val="22"/>
        </w:rPr>
        <w:t>2</w:t>
      </w:r>
    </w:p>
    <w:p w14:paraId="45C7A7D7" w14:textId="77777777" w:rsidR="00B94BC3" w:rsidRPr="00FF0B3A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FF0B3A">
        <w:rPr>
          <w:rFonts w:ascii="Century Gothic" w:hAnsi="Century Gothic"/>
          <w:b/>
          <w:bCs/>
          <w:color w:val="000000"/>
          <w:sz w:val="22"/>
          <w:szCs w:val="22"/>
        </w:rPr>
        <w:t>Elaborado por:</w:t>
      </w:r>
      <w:r w:rsidRPr="00FF0B3A">
        <w:rPr>
          <w:rFonts w:ascii="Century Gothic" w:hAnsi="Century Gothic"/>
          <w:color w:val="000000"/>
          <w:sz w:val="22"/>
          <w:szCs w:val="22"/>
        </w:rPr>
        <w:t xml:space="preserve"> Idelia Constanza Reyes Tamez</w:t>
      </w:r>
    </w:p>
    <w:p w14:paraId="177EC304" w14:textId="77777777" w:rsidR="00B94BC3" w:rsidRPr="00FF0B3A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FF0B3A">
        <w:rPr>
          <w:rFonts w:ascii="Century Gothic" w:hAnsi="Century Gothic"/>
          <w:b/>
          <w:bCs/>
          <w:color w:val="000000"/>
          <w:sz w:val="22"/>
          <w:szCs w:val="22"/>
        </w:rPr>
        <w:t>Unidad Administrativa:</w:t>
      </w:r>
      <w:r w:rsidRPr="00FF0B3A">
        <w:rPr>
          <w:rFonts w:ascii="Century Gothic" w:hAnsi="Century Gothic"/>
          <w:color w:val="000000"/>
          <w:sz w:val="22"/>
          <w:szCs w:val="22"/>
        </w:rPr>
        <w:t xml:space="preserve"> Secretaría General de Acuerdos</w:t>
      </w:r>
    </w:p>
    <w:p w14:paraId="750C371C" w14:textId="77777777" w:rsidR="00B94BC3" w:rsidRPr="00FF0B3A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FF0B3A">
        <w:rPr>
          <w:rFonts w:ascii="Century Gothic" w:hAnsi="Century Gothic"/>
          <w:b/>
          <w:bCs/>
          <w:color w:val="000000"/>
          <w:sz w:val="22"/>
          <w:szCs w:val="22"/>
        </w:rPr>
        <w:t>Autorizado por:</w:t>
      </w:r>
      <w:r w:rsidRPr="00FF0B3A">
        <w:rPr>
          <w:rFonts w:ascii="Century Gothic" w:hAnsi="Century Gothic"/>
          <w:color w:val="000000"/>
          <w:sz w:val="22"/>
          <w:szCs w:val="22"/>
        </w:rPr>
        <w:t xml:space="preserve"> Tamara Garza </w:t>
      </w:r>
      <w:proofErr w:type="spellStart"/>
      <w:r w:rsidRPr="00FF0B3A">
        <w:rPr>
          <w:rFonts w:ascii="Century Gothic" w:hAnsi="Century Gothic"/>
          <w:color w:val="000000"/>
          <w:sz w:val="22"/>
          <w:szCs w:val="22"/>
        </w:rPr>
        <w:t>Garza</w:t>
      </w:r>
      <w:proofErr w:type="spellEnd"/>
    </w:p>
    <w:p w14:paraId="70AB1206" w14:textId="77777777" w:rsidR="00A71679" w:rsidRPr="0042391D" w:rsidRDefault="00B94BC3" w:rsidP="00E567C1">
      <w:pPr>
        <w:pStyle w:val="NormalWeb"/>
        <w:spacing w:before="0" w:beforeAutospacing="0" w:after="0" w:afterAutospacing="0" w:line="360" w:lineRule="auto"/>
        <w:jc w:val="both"/>
      </w:pPr>
      <w:r w:rsidRPr="00FF0B3A">
        <w:rPr>
          <w:rFonts w:ascii="Century Gothic" w:hAnsi="Century Gothic"/>
          <w:b/>
          <w:bCs/>
          <w:color w:val="000000"/>
          <w:sz w:val="22"/>
          <w:szCs w:val="22"/>
        </w:rPr>
        <w:t>Cargo:</w:t>
      </w:r>
      <w:r w:rsidRPr="00FF0B3A">
        <w:rPr>
          <w:rFonts w:ascii="Century Gothic" w:hAnsi="Century Gothic"/>
          <w:color w:val="000000"/>
          <w:sz w:val="22"/>
          <w:szCs w:val="22"/>
        </w:rPr>
        <w:t xml:space="preserve"> </w:t>
      </w:r>
      <w:proofErr w:type="gramStart"/>
      <w:r w:rsidRPr="00FF0B3A">
        <w:rPr>
          <w:rFonts w:ascii="Century Gothic" w:hAnsi="Century Gothic"/>
          <w:color w:val="000000"/>
          <w:sz w:val="22"/>
          <w:szCs w:val="22"/>
        </w:rPr>
        <w:t>Secretaria Técnica</w:t>
      </w:r>
      <w:proofErr w:type="gramEnd"/>
    </w:p>
    <w:sectPr w:rsidR="00A71679" w:rsidRPr="0042391D" w:rsidSect="00594240">
      <w:headerReference w:type="default" r:id="rId11"/>
      <w:footerReference w:type="default" r:id="rId12"/>
      <w:pgSz w:w="12240" w:h="20160" w:code="5"/>
      <w:pgMar w:top="2625" w:right="1701" w:bottom="1417" w:left="1701" w:header="708" w:footer="1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FAD72" w14:textId="77777777" w:rsidR="00067359" w:rsidRDefault="00067359" w:rsidP="00A71679">
      <w:pPr>
        <w:spacing w:after="0" w:line="240" w:lineRule="auto"/>
      </w:pPr>
      <w:r>
        <w:separator/>
      </w:r>
    </w:p>
  </w:endnote>
  <w:endnote w:type="continuationSeparator" w:id="0">
    <w:p w14:paraId="302CF81E" w14:textId="77777777" w:rsidR="00067359" w:rsidRDefault="00067359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172A8" w14:textId="77777777" w:rsidR="00A71679" w:rsidRDefault="00A7167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D8DDFB2" wp14:editId="46CB9CC2">
          <wp:simplePos x="0" y="0"/>
          <wp:positionH relativeFrom="column">
            <wp:posOffset>-889635</wp:posOffset>
          </wp:positionH>
          <wp:positionV relativeFrom="paragraph">
            <wp:posOffset>39370</wp:posOffset>
          </wp:positionV>
          <wp:extent cx="7452000" cy="344015"/>
          <wp:effectExtent l="0" t="0" r="0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0" cy="34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AE49B" w14:textId="77777777" w:rsidR="00067359" w:rsidRDefault="00067359" w:rsidP="00A71679">
      <w:pPr>
        <w:spacing w:after="0" w:line="240" w:lineRule="auto"/>
      </w:pPr>
      <w:r>
        <w:separator/>
      </w:r>
    </w:p>
  </w:footnote>
  <w:footnote w:type="continuationSeparator" w:id="0">
    <w:p w14:paraId="587FE151" w14:textId="77777777" w:rsidR="00067359" w:rsidRDefault="00067359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0B93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67D678C" wp14:editId="13FA1F42">
          <wp:simplePos x="0" y="0"/>
          <wp:positionH relativeFrom="margin">
            <wp:posOffset>1964690</wp:posOffset>
          </wp:positionH>
          <wp:positionV relativeFrom="paragraph">
            <wp:posOffset>-121285</wp:posOffset>
          </wp:positionV>
          <wp:extent cx="1682750" cy="1152525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ribunal de Justicia Administrativa_03 - Negr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66" t="13130" r="9920" b="8088"/>
                  <a:stretch/>
                </pic:blipFill>
                <pic:spPr bwMode="auto">
                  <a:xfrm>
                    <a:off x="0" y="0"/>
                    <a:ext cx="168275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FB588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3C8405E9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FE39DE0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4A2C793C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733CAFD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08FF1DBC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4A086E5A" w14:textId="77777777" w:rsidR="004274A4" w:rsidRDefault="004274A4" w:rsidP="004274A4">
    <w:pPr>
      <w:pStyle w:val="Encabezado"/>
      <w:jc w:val="center"/>
      <w:rPr>
        <w:rFonts w:ascii="Century Gothic" w:hAnsi="Century Gothic"/>
        <w:b/>
        <w:bCs/>
      </w:rPr>
    </w:pPr>
    <w:r>
      <w:rPr>
        <w:rFonts w:ascii="Century Gothic" w:hAnsi="Century Gothic"/>
        <w:b/>
        <w:bCs/>
      </w:rPr>
      <w:t>“2022, Año de Benito Juárez, Defensor de la Soberanía de Coahuila de Zaragoza”</w:t>
    </w:r>
  </w:p>
  <w:p w14:paraId="3E247643" w14:textId="77777777" w:rsidR="00A71679" w:rsidRDefault="00A71679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311D"/>
    <w:multiLevelType w:val="hybridMultilevel"/>
    <w:tmpl w:val="B2F6321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66779B5"/>
    <w:multiLevelType w:val="hybridMultilevel"/>
    <w:tmpl w:val="FFF6161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C5209F0"/>
    <w:multiLevelType w:val="hybridMultilevel"/>
    <w:tmpl w:val="70E444E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ECA79D8"/>
    <w:multiLevelType w:val="hybridMultilevel"/>
    <w:tmpl w:val="5BF2EBC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F893A45"/>
    <w:multiLevelType w:val="hybridMultilevel"/>
    <w:tmpl w:val="F402B19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5BE53238"/>
    <w:multiLevelType w:val="hybridMultilevel"/>
    <w:tmpl w:val="9D42687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78F4723D"/>
    <w:multiLevelType w:val="hybridMultilevel"/>
    <w:tmpl w:val="C2CE0B9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055005227">
    <w:abstractNumId w:val="0"/>
  </w:num>
  <w:num w:numId="2" w16cid:durableId="1958288488">
    <w:abstractNumId w:val="7"/>
  </w:num>
  <w:num w:numId="3" w16cid:durableId="1171290060">
    <w:abstractNumId w:val="1"/>
  </w:num>
  <w:num w:numId="4" w16cid:durableId="2085955220">
    <w:abstractNumId w:val="5"/>
  </w:num>
  <w:num w:numId="5" w16cid:durableId="1398939572">
    <w:abstractNumId w:val="3"/>
  </w:num>
  <w:num w:numId="6" w16cid:durableId="2029285119">
    <w:abstractNumId w:val="2"/>
  </w:num>
  <w:num w:numId="7" w16cid:durableId="823470144">
    <w:abstractNumId w:val="4"/>
  </w:num>
  <w:num w:numId="8" w16cid:durableId="1890528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79"/>
    <w:rsid w:val="000011A7"/>
    <w:rsid w:val="00001C00"/>
    <w:rsid w:val="000050C2"/>
    <w:rsid w:val="0001508F"/>
    <w:rsid w:val="000156B0"/>
    <w:rsid w:val="000162E4"/>
    <w:rsid w:val="00020F89"/>
    <w:rsid w:val="00026A69"/>
    <w:rsid w:val="00037446"/>
    <w:rsid w:val="000403CE"/>
    <w:rsid w:val="000418B9"/>
    <w:rsid w:val="000449BF"/>
    <w:rsid w:val="00047B6D"/>
    <w:rsid w:val="00052FB1"/>
    <w:rsid w:val="00055633"/>
    <w:rsid w:val="000641B4"/>
    <w:rsid w:val="00067359"/>
    <w:rsid w:val="00081566"/>
    <w:rsid w:val="00094882"/>
    <w:rsid w:val="000A1104"/>
    <w:rsid w:val="000A1457"/>
    <w:rsid w:val="000A3CC6"/>
    <w:rsid w:val="000B7948"/>
    <w:rsid w:val="000E1FC4"/>
    <w:rsid w:val="000E2052"/>
    <w:rsid w:val="00112B7D"/>
    <w:rsid w:val="001131E5"/>
    <w:rsid w:val="00115023"/>
    <w:rsid w:val="00124067"/>
    <w:rsid w:val="00124552"/>
    <w:rsid w:val="00125F35"/>
    <w:rsid w:val="00137634"/>
    <w:rsid w:val="0014059D"/>
    <w:rsid w:val="001430A1"/>
    <w:rsid w:val="00145627"/>
    <w:rsid w:val="0015512E"/>
    <w:rsid w:val="00160935"/>
    <w:rsid w:val="00163078"/>
    <w:rsid w:val="00163254"/>
    <w:rsid w:val="001727B4"/>
    <w:rsid w:val="00172C3F"/>
    <w:rsid w:val="00180485"/>
    <w:rsid w:val="00183E9B"/>
    <w:rsid w:val="00187CE4"/>
    <w:rsid w:val="001941F6"/>
    <w:rsid w:val="00194D8B"/>
    <w:rsid w:val="001A1543"/>
    <w:rsid w:val="001B2AA2"/>
    <w:rsid w:val="001C5A28"/>
    <w:rsid w:val="001D25BA"/>
    <w:rsid w:val="001F6B71"/>
    <w:rsid w:val="002001EC"/>
    <w:rsid w:val="00204204"/>
    <w:rsid w:val="00216A83"/>
    <w:rsid w:val="00220117"/>
    <w:rsid w:val="00233F78"/>
    <w:rsid w:val="002355ED"/>
    <w:rsid w:val="00244AA4"/>
    <w:rsid w:val="0025329C"/>
    <w:rsid w:val="00260C6B"/>
    <w:rsid w:val="00283E63"/>
    <w:rsid w:val="00290972"/>
    <w:rsid w:val="00296461"/>
    <w:rsid w:val="00297935"/>
    <w:rsid w:val="002C0938"/>
    <w:rsid w:val="002C3849"/>
    <w:rsid w:val="002D3955"/>
    <w:rsid w:val="002D453C"/>
    <w:rsid w:val="002D5C2C"/>
    <w:rsid w:val="002E185C"/>
    <w:rsid w:val="002E2AE8"/>
    <w:rsid w:val="00310527"/>
    <w:rsid w:val="00314649"/>
    <w:rsid w:val="003206C6"/>
    <w:rsid w:val="00323614"/>
    <w:rsid w:val="00327AAF"/>
    <w:rsid w:val="003315D3"/>
    <w:rsid w:val="00331706"/>
    <w:rsid w:val="00333DC9"/>
    <w:rsid w:val="00354F16"/>
    <w:rsid w:val="00361A9B"/>
    <w:rsid w:val="00361F0F"/>
    <w:rsid w:val="00362A7A"/>
    <w:rsid w:val="00364359"/>
    <w:rsid w:val="00371B1A"/>
    <w:rsid w:val="00390FCD"/>
    <w:rsid w:val="00397CE7"/>
    <w:rsid w:val="003A3DED"/>
    <w:rsid w:val="003A6F78"/>
    <w:rsid w:val="003B5277"/>
    <w:rsid w:val="003B64EA"/>
    <w:rsid w:val="003B6B37"/>
    <w:rsid w:val="003B77A7"/>
    <w:rsid w:val="003C4914"/>
    <w:rsid w:val="003D6741"/>
    <w:rsid w:val="003E7F4B"/>
    <w:rsid w:val="003F2636"/>
    <w:rsid w:val="00401D86"/>
    <w:rsid w:val="0040794E"/>
    <w:rsid w:val="0042391D"/>
    <w:rsid w:val="004274A4"/>
    <w:rsid w:val="00450ACA"/>
    <w:rsid w:val="004521E3"/>
    <w:rsid w:val="00466148"/>
    <w:rsid w:val="00472804"/>
    <w:rsid w:val="004875AF"/>
    <w:rsid w:val="00490B44"/>
    <w:rsid w:val="00493E41"/>
    <w:rsid w:val="0049576F"/>
    <w:rsid w:val="004A1441"/>
    <w:rsid w:val="004B581D"/>
    <w:rsid w:val="004B5B25"/>
    <w:rsid w:val="004C104F"/>
    <w:rsid w:val="004C4E3A"/>
    <w:rsid w:val="004D1807"/>
    <w:rsid w:val="004D361E"/>
    <w:rsid w:val="004E6E42"/>
    <w:rsid w:val="004F1F03"/>
    <w:rsid w:val="0050584F"/>
    <w:rsid w:val="005176B8"/>
    <w:rsid w:val="00517B8B"/>
    <w:rsid w:val="00525E93"/>
    <w:rsid w:val="0053382C"/>
    <w:rsid w:val="005431B4"/>
    <w:rsid w:val="0056715B"/>
    <w:rsid w:val="00575EC0"/>
    <w:rsid w:val="00582CE0"/>
    <w:rsid w:val="00584071"/>
    <w:rsid w:val="0058624E"/>
    <w:rsid w:val="00594240"/>
    <w:rsid w:val="0059516A"/>
    <w:rsid w:val="005B1AFE"/>
    <w:rsid w:val="005B5058"/>
    <w:rsid w:val="005D561B"/>
    <w:rsid w:val="005D5D35"/>
    <w:rsid w:val="005F1514"/>
    <w:rsid w:val="00610FF5"/>
    <w:rsid w:val="00630DF3"/>
    <w:rsid w:val="00636A25"/>
    <w:rsid w:val="00637819"/>
    <w:rsid w:val="006519B2"/>
    <w:rsid w:val="00660487"/>
    <w:rsid w:val="00664DCD"/>
    <w:rsid w:val="00676E40"/>
    <w:rsid w:val="00682CD7"/>
    <w:rsid w:val="0068526A"/>
    <w:rsid w:val="00694C66"/>
    <w:rsid w:val="00695122"/>
    <w:rsid w:val="006A170C"/>
    <w:rsid w:val="006A2649"/>
    <w:rsid w:val="006B0E40"/>
    <w:rsid w:val="006E7DEE"/>
    <w:rsid w:val="006F2513"/>
    <w:rsid w:val="006F4FF9"/>
    <w:rsid w:val="006F559E"/>
    <w:rsid w:val="007130D6"/>
    <w:rsid w:val="00735EA9"/>
    <w:rsid w:val="00740456"/>
    <w:rsid w:val="00742DAC"/>
    <w:rsid w:val="0074397E"/>
    <w:rsid w:val="007566C0"/>
    <w:rsid w:val="007570E6"/>
    <w:rsid w:val="00771FAB"/>
    <w:rsid w:val="00777152"/>
    <w:rsid w:val="007A0DD7"/>
    <w:rsid w:val="007A2333"/>
    <w:rsid w:val="007C57DA"/>
    <w:rsid w:val="007D3854"/>
    <w:rsid w:val="007D745E"/>
    <w:rsid w:val="007E0BF0"/>
    <w:rsid w:val="007F484C"/>
    <w:rsid w:val="008032C4"/>
    <w:rsid w:val="00810077"/>
    <w:rsid w:val="00816C09"/>
    <w:rsid w:val="00816D5F"/>
    <w:rsid w:val="008205C3"/>
    <w:rsid w:val="008229E6"/>
    <w:rsid w:val="0082771D"/>
    <w:rsid w:val="00843875"/>
    <w:rsid w:val="00850116"/>
    <w:rsid w:val="0086100F"/>
    <w:rsid w:val="00863E67"/>
    <w:rsid w:val="0087110E"/>
    <w:rsid w:val="008733B7"/>
    <w:rsid w:val="008745CA"/>
    <w:rsid w:val="00886039"/>
    <w:rsid w:val="008A3BF5"/>
    <w:rsid w:val="008A4576"/>
    <w:rsid w:val="008D613B"/>
    <w:rsid w:val="008D6DCB"/>
    <w:rsid w:val="008E0A56"/>
    <w:rsid w:val="008E3522"/>
    <w:rsid w:val="008F3D88"/>
    <w:rsid w:val="00910E2C"/>
    <w:rsid w:val="009114F0"/>
    <w:rsid w:val="009266D9"/>
    <w:rsid w:val="00933734"/>
    <w:rsid w:val="00942074"/>
    <w:rsid w:val="009573C0"/>
    <w:rsid w:val="00970B22"/>
    <w:rsid w:val="00977D8D"/>
    <w:rsid w:val="00984D80"/>
    <w:rsid w:val="00985731"/>
    <w:rsid w:val="00990D96"/>
    <w:rsid w:val="00993B0A"/>
    <w:rsid w:val="00995D23"/>
    <w:rsid w:val="00996097"/>
    <w:rsid w:val="009A176E"/>
    <w:rsid w:val="009C24A4"/>
    <w:rsid w:val="00A10064"/>
    <w:rsid w:val="00A25E52"/>
    <w:rsid w:val="00A427A9"/>
    <w:rsid w:val="00A43797"/>
    <w:rsid w:val="00A46182"/>
    <w:rsid w:val="00A47890"/>
    <w:rsid w:val="00A535AB"/>
    <w:rsid w:val="00A56A03"/>
    <w:rsid w:val="00A628D7"/>
    <w:rsid w:val="00A66400"/>
    <w:rsid w:val="00A71679"/>
    <w:rsid w:val="00A7722D"/>
    <w:rsid w:val="00A819D4"/>
    <w:rsid w:val="00A822E0"/>
    <w:rsid w:val="00A85768"/>
    <w:rsid w:val="00A94781"/>
    <w:rsid w:val="00AA2EE8"/>
    <w:rsid w:val="00AA328B"/>
    <w:rsid w:val="00AA44BC"/>
    <w:rsid w:val="00AA794A"/>
    <w:rsid w:val="00AB6CEE"/>
    <w:rsid w:val="00AD372E"/>
    <w:rsid w:val="00AD5C47"/>
    <w:rsid w:val="00AD7E18"/>
    <w:rsid w:val="00AE35EE"/>
    <w:rsid w:val="00AF0CA6"/>
    <w:rsid w:val="00AF6104"/>
    <w:rsid w:val="00B024EF"/>
    <w:rsid w:val="00B063C5"/>
    <w:rsid w:val="00B1221B"/>
    <w:rsid w:val="00B24D27"/>
    <w:rsid w:val="00B334E0"/>
    <w:rsid w:val="00B41810"/>
    <w:rsid w:val="00B4343D"/>
    <w:rsid w:val="00B53654"/>
    <w:rsid w:val="00B56FD1"/>
    <w:rsid w:val="00B64823"/>
    <w:rsid w:val="00B74A08"/>
    <w:rsid w:val="00B9174F"/>
    <w:rsid w:val="00B9347F"/>
    <w:rsid w:val="00B94BC3"/>
    <w:rsid w:val="00BA2F70"/>
    <w:rsid w:val="00BC5CA0"/>
    <w:rsid w:val="00BC655B"/>
    <w:rsid w:val="00BC65F7"/>
    <w:rsid w:val="00BE43B8"/>
    <w:rsid w:val="00BF0A7A"/>
    <w:rsid w:val="00BF4195"/>
    <w:rsid w:val="00C15C42"/>
    <w:rsid w:val="00C160AE"/>
    <w:rsid w:val="00C16AE6"/>
    <w:rsid w:val="00C2736C"/>
    <w:rsid w:val="00C32289"/>
    <w:rsid w:val="00C3329A"/>
    <w:rsid w:val="00C40EE9"/>
    <w:rsid w:val="00C52D42"/>
    <w:rsid w:val="00C55B97"/>
    <w:rsid w:val="00C7554B"/>
    <w:rsid w:val="00CB44F2"/>
    <w:rsid w:val="00CC0373"/>
    <w:rsid w:val="00CD1A6B"/>
    <w:rsid w:val="00CD36E6"/>
    <w:rsid w:val="00CE1181"/>
    <w:rsid w:val="00CE1488"/>
    <w:rsid w:val="00CE4B0E"/>
    <w:rsid w:val="00CE6AE7"/>
    <w:rsid w:val="00CF74D7"/>
    <w:rsid w:val="00D178B9"/>
    <w:rsid w:val="00D17B2B"/>
    <w:rsid w:val="00D30726"/>
    <w:rsid w:val="00D313AA"/>
    <w:rsid w:val="00D36603"/>
    <w:rsid w:val="00D36D52"/>
    <w:rsid w:val="00D551B7"/>
    <w:rsid w:val="00D641E8"/>
    <w:rsid w:val="00D710E0"/>
    <w:rsid w:val="00D80CDA"/>
    <w:rsid w:val="00D81306"/>
    <w:rsid w:val="00DA273E"/>
    <w:rsid w:val="00DA59EF"/>
    <w:rsid w:val="00DC7098"/>
    <w:rsid w:val="00DD3165"/>
    <w:rsid w:val="00DE0D13"/>
    <w:rsid w:val="00DE167D"/>
    <w:rsid w:val="00DE4F36"/>
    <w:rsid w:val="00DF6B9F"/>
    <w:rsid w:val="00DF7EFC"/>
    <w:rsid w:val="00E2543F"/>
    <w:rsid w:val="00E27677"/>
    <w:rsid w:val="00E34CBB"/>
    <w:rsid w:val="00E4374B"/>
    <w:rsid w:val="00E43E82"/>
    <w:rsid w:val="00E50E51"/>
    <w:rsid w:val="00E55BCB"/>
    <w:rsid w:val="00E567C1"/>
    <w:rsid w:val="00E60D39"/>
    <w:rsid w:val="00E70E6F"/>
    <w:rsid w:val="00E91431"/>
    <w:rsid w:val="00EA2AD0"/>
    <w:rsid w:val="00EB30E1"/>
    <w:rsid w:val="00EC57ED"/>
    <w:rsid w:val="00EC6824"/>
    <w:rsid w:val="00ED2434"/>
    <w:rsid w:val="00ED3756"/>
    <w:rsid w:val="00ED65C3"/>
    <w:rsid w:val="00EE28E5"/>
    <w:rsid w:val="00EE4563"/>
    <w:rsid w:val="00EF1246"/>
    <w:rsid w:val="00EF1EDC"/>
    <w:rsid w:val="00F02BCB"/>
    <w:rsid w:val="00F0606E"/>
    <w:rsid w:val="00F11367"/>
    <w:rsid w:val="00F267DB"/>
    <w:rsid w:val="00F34C58"/>
    <w:rsid w:val="00F35617"/>
    <w:rsid w:val="00F52A6F"/>
    <w:rsid w:val="00F5672A"/>
    <w:rsid w:val="00F6069F"/>
    <w:rsid w:val="00F62E60"/>
    <w:rsid w:val="00F67325"/>
    <w:rsid w:val="00F75060"/>
    <w:rsid w:val="00F75914"/>
    <w:rsid w:val="00F77180"/>
    <w:rsid w:val="00F84E58"/>
    <w:rsid w:val="00F90482"/>
    <w:rsid w:val="00FA1A0B"/>
    <w:rsid w:val="00FB0FB1"/>
    <w:rsid w:val="00FB5A06"/>
    <w:rsid w:val="00FB617C"/>
    <w:rsid w:val="00FD1043"/>
    <w:rsid w:val="00FD463B"/>
    <w:rsid w:val="00FE2A5E"/>
    <w:rsid w:val="00F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70E10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NormalWeb">
    <w:name w:val="Normal (Web)"/>
    <w:basedOn w:val="Normal"/>
    <w:uiPriority w:val="99"/>
    <w:unhideWhenUsed/>
    <w:rsid w:val="00B9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C57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57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57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57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57DA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771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36DEC9B6A6A4BA3E2C2AC8ED1A569" ma:contentTypeVersion="2" ma:contentTypeDescription="Create a new document." ma:contentTypeScope="" ma:versionID="006bd380673fc1c166a21920094ce38e">
  <xsd:schema xmlns:xsd="http://www.w3.org/2001/XMLSchema" xmlns:xs="http://www.w3.org/2001/XMLSchema" xmlns:p="http://schemas.microsoft.com/office/2006/metadata/properties" xmlns:ns3="5c7b8dba-d4ed-472c-9ad8-16fa49b013af" targetNamespace="http://schemas.microsoft.com/office/2006/metadata/properties" ma:root="true" ma:fieldsID="d3f9371c27715a2ad817822f0d9b3812" ns3:_="">
    <xsd:import namespace="5c7b8dba-d4ed-472c-9ad8-16fa49b013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b8dba-d4ed-472c-9ad8-16fa49b01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52C82-749F-454E-8725-6C8301F104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F9727-B7AC-460E-89CA-4FADAE89FB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43D212-27B3-402E-876A-382F4F91B4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E7CEB5-0D73-4A1C-9A1F-50445327A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b8dba-d4ed-472c-9ad8-16fa49b01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</dc:creator>
  <cp:keywords/>
  <dc:description/>
  <cp:lastModifiedBy>Anahi Catalina Andrade Almaguer</cp:lastModifiedBy>
  <cp:revision>131</cp:revision>
  <cp:lastPrinted>2022-07-06T15:47:00Z</cp:lastPrinted>
  <dcterms:created xsi:type="dcterms:W3CDTF">2021-07-05T16:54:00Z</dcterms:created>
  <dcterms:modified xsi:type="dcterms:W3CDTF">2022-07-06T15:48:00Z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0x010100AAD36DEC9B6A6A4BA3E2C2AC8ED1A569</vt:lpwstr>
  </property>
</Properties>
</file>