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257A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D257AA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5324E6D7" w:rsidR="00A166B4" w:rsidRPr="00D257AA" w:rsidRDefault="005D75AF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>
        <w:rPr>
          <w:rFonts w:ascii="Avenir Next LT Pro Light" w:hAnsi="Avenir Next LT Pro Light" w:cs="Arial"/>
          <w:b/>
          <w:bCs/>
        </w:rPr>
        <w:t>FEBRERO</w:t>
      </w:r>
      <w:r w:rsidR="00E803AC" w:rsidRPr="00D257AA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D257AA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D257A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257A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257A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257A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E8290C" w:rsidRPr="00D257AA" w14:paraId="5E1BDF57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CBBA44" w14:textId="0D15C13D" w:rsidR="00E8290C" w:rsidRPr="004A6F92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5D75AF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201</w:t>
            </w: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D75AF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B5C4B5" w14:textId="2EA95319" w:rsidR="00E8290C" w:rsidRPr="004A6F92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56C2F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80CED" w14:textId="225B2ABA" w:rsidR="00E8290C" w:rsidRPr="004A6F92" w:rsidRDefault="004A6F9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Secretario de Salud de Servicios de Salud de</w:t>
            </w:r>
            <w:r w:rsidR="00556C2F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AA48" w14:textId="53AB86D7" w:rsidR="00E8290C" w:rsidRPr="004A6F92" w:rsidRDefault="005D75A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="00E8290C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E8290C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54FE5" w14:textId="77777777" w:rsidR="00E8290C" w:rsidRPr="004A6F92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6BF75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D75AF" w:rsidRPr="00D92D38" w14:paraId="40A490F8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151466" w14:textId="522BA0BD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BC68B1" w14:textId="39C82B5D" w:rsidR="005D75AF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Agente del Ministerio Público de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92DC3" w14:textId="567075B4" w:rsidR="005D75AF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550C" w14:textId="24938F48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4AAF2" w14:textId="56FD734B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EB14C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5D75AF" w:rsidRPr="00D92D38" w14:paraId="352FA0FA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0E3F729" w14:textId="1D9DAB20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065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48DB431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67C8A" w14:textId="0495A45D" w:rsidR="005D75AF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 de Zaragoza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9192" w14:textId="26AFC815" w:rsidR="005D75AF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18D45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553E1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D75AF" w:rsidRPr="00D92D38" w14:paraId="1FC7E582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3F602C" w14:textId="5242E866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D597185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4C6C5" w14:textId="39AD56CA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FD3521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4A08" w14:textId="056D2240" w:rsidR="005D75AF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70645" w14:textId="2CFEC914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87E74" w14:textId="77777777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D75AF" w:rsidRPr="00D257AA" w14:paraId="0C894202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46A83E2" w14:textId="4735CAEF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144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52700F" w14:textId="21B91EF6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D3521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1CC23" w14:textId="144A975E" w:rsidR="005D75AF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que aplico la boleta de infracción No. 10049 perteneciente a la SIDUM 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8A3" w14:textId="14D5E52D" w:rsidR="005D75AF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D75AF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0F1D2" w14:textId="2CAC1F3D" w:rsidR="005D75AF" w:rsidRPr="00FD3521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E9E1D4" w14:textId="77777777" w:rsidR="005D75AF" w:rsidRPr="00D257AA" w:rsidRDefault="005D75AF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92D38" w:rsidRPr="00D92D38" w14:paraId="01E45469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8307781" w14:textId="0ED7BBA6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6657AB7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72B4" w14:textId="1CF1C3C5" w:rsidR="00D92D38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5461" w14:textId="577E292C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40A25" w14:textId="3AB7CF9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5FF69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92D38" w14:paraId="28C9CEB2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7F4BE3" w14:textId="0EFAB919" w:rsidR="00E8290C" w:rsidRPr="00FD3521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223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F38F3" w14:textId="77777777" w:rsidR="00E8290C" w:rsidRPr="00FD3521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8BB49" w14:textId="6F465EA2" w:rsidR="00E8290C" w:rsidRPr="00FD3521" w:rsidRDefault="00F83642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 la Dirección </w:t>
            </w:r>
            <w:r w:rsidR="00FD3521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Ingresos de la Tesorería Municipal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Torreón, y </w:t>
            </w:r>
            <w:r w:rsidR="00E8290C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6C5" w14:textId="193511B6" w:rsidR="00E8290C" w:rsidRPr="00FD3521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758F3" w14:textId="226CBEFC" w:rsidR="00E8290C" w:rsidRPr="00FD3521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C0C89" w14:textId="77777777" w:rsidR="00E8290C" w:rsidRPr="00FD3521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92D38" w:rsidRPr="00D92D38" w14:paraId="7FDCFCC5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E3AAED" w14:textId="62663DE0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21337E" w14:textId="4E330C2D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D3521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14A1B" w14:textId="14E4133B" w:rsidR="00D92D38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DIPETRE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5C7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42037" w14:textId="1037ACDE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484F2" w14:textId="77777777" w:rsidR="00D92D38" w:rsidRPr="00D92D38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92D38" w:rsidRPr="00D92D38" w14:paraId="4480E1FE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C340FB9" w14:textId="1F1433A9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44C1C39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3A5D4" w14:textId="697FFB45" w:rsidR="00D92D38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D92D38"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7E2" w14:textId="2EC62B33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BF9D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FD1D0" w14:textId="77777777" w:rsidR="00D92D38" w:rsidRPr="00FD3521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92D38" w:rsidRPr="00D92D38" w14:paraId="428EEB77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549D33E" w14:textId="2AA23B89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FA/129/2021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39A6F3" w14:textId="77777777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67F4F" w14:textId="4C300DFF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de Recaudación Fiscal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DB08" w14:textId="58FC3AB8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99F2" w14:textId="261824F7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1FC32A" w14:textId="77777777" w:rsidR="00D92D38" w:rsidRPr="00D92D38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92D38" w:rsidRPr="00D92D38" w14:paraId="7ECF013F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484BF2F" w14:textId="3386FA62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FA/001/2025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A7369B" w14:textId="77777777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6AB8E" w14:textId="592575BE" w:rsidR="00D92D38" w:rsidRPr="00AE6897" w:rsidRDefault="00AE6897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Director de Ingresos de la Tesorería Municipal Ayuntamiento de Torreón </w:t>
            </w:r>
            <w:r w:rsidR="00D92D38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38DC" w14:textId="69B54BE7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21455" w14:textId="4082975A" w:rsidR="00D92D38" w:rsidRPr="00AE6897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2D481" w14:textId="77777777" w:rsidR="00D92D38" w:rsidRPr="00D92D38" w:rsidRDefault="00D92D38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113AC" w:rsidRPr="00D92D38" w14:paraId="3724948C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15290" w14:textId="18DCC171" w:rsidR="00A113AC" w:rsidRPr="00FD3521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FA/181/2024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3C937A1" w14:textId="77777777" w:rsidR="00A113AC" w:rsidRPr="00FD3521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7E2BE" w14:textId="7D090408" w:rsidR="00A113AC" w:rsidRPr="00FD3521" w:rsidRDefault="00FD3521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Órgano Interno de Control de la Secretaría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8943" w14:textId="51C9D0B3" w:rsidR="00A113AC" w:rsidRPr="00FD3521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89B18" w14:textId="77777777" w:rsidR="00A113AC" w:rsidRPr="00FD3521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2B3B2" w14:textId="77777777" w:rsidR="00A113AC" w:rsidRPr="00FD3521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FD352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A113AC" w:rsidRPr="00D92D38" w14:paraId="49F91118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248BD1" w14:textId="5B5C050B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14A30C" w14:textId="68D574C3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FE032" w14:textId="0E3EDBFB" w:rsidR="00A113AC" w:rsidRPr="00AE6897" w:rsidRDefault="00AE6897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BA07" w14:textId="1599B149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56C8B" w14:textId="77777777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B1EDB5" w14:textId="77777777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113AC" w:rsidRPr="00D92D38" w14:paraId="5D582AAC" w14:textId="77777777" w:rsidTr="005F7C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D47967" w14:textId="4E945518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C423365" w14:textId="4CB75CFD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A6E66" w14:textId="5715D214" w:rsidR="00A113AC" w:rsidRPr="00AE6897" w:rsidRDefault="00AE6897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y Tránsito Municipal de Saltillo </w:t>
            </w:r>
            <w:r w:rsidR="00A113A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E8C" w14:textId="6BB4B4F8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8957D" w14:textId="54BA1DAB" w:rsidR="00A113AC" w:rsidRPr="00AE6897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9BB413" w14:textId="77777777" w:rsidR="00A113AC" w:rsidRPr="00D92D38" w:rsidRDefault="00A113AC" w:rsidP="005F7C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290C" w:rsidRPr="00D257AA" w14:paraId="396C398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CE39FC" w14:textId="75D42117" w:rsidR="00E8290C" w:rsidRPr="00AE6897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002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9363FE" w14:textId="77777777" w:rsidR="00E8290C" w:rsidRPr="00AE6897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F33F" w14:textId="120C13FB" w:rsidR="00E8290C" w:rsidRPr="00AE6897" w:rsidRDefault="00AE689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General de Ordenamiento Territorial y Urbanismo en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7E8" w14:textId="5944B05C" w:rsidR="00E8290C" w:rsidRPr="00AE6897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CF2F" w14:textId="086F9F1C" w:rsidR="00E8290C" w:rsidRPr="00AE6897" w:rsidRDefault="00B63EE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E8290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8290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61A50" w14:textId="77777777" w:rsidR="00E8290C" w:rsidRPr="00D257AA" w:rsidRDefault="00E8290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A6F92" w:rsidRPr="00D92D38" w14:paraId="30328947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1778CA1" w14:textId="07568CB7" w:rsidR="004A6F92" w:rsidRPr="004A6F92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5AB37D" w14:textId="77777777" w:rsidR="004A6F92" w:rsidRPr="004A6F92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48253" w14:textId="6954C2C7" w:rsidR="004A6F92" w:rsidRPr="004A6F92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de Ramos Arizpe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81AC" w14:textId="0857FA89" w:rsidR="004A6F92" w:rsidRPr="004A6F92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35CF4" w14:textId="77777777" w:rsidR="004A6F92" w:rsidRPr="004A6F92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1E2B2" w14:textId="77777777" w:rsidR="004A6F92" w:rsidRPr="00D92D38" w:rsidRDefault="004A6F92" w:rsidP="004A6F92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96C04" w:rsidRPr="00D92D38" w14:paraId="7223C0D3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DC92EA1" w14:textId="480C8638" w:rsidR="00096C04" w:rsidRPr="004A6F92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0E950E" w14:textId="77777777" w:rsidR="00096C04" w:rsidRPr="004A6F92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0743" w14:textId="66D1B086" w:rsidR="00096C04" w:rsidRPr="004A6F92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Local de </w:t>
            </w:r>
            <w:r w:rsidR="004A6F92"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Ejecución Fiscal de Ramos Arizpe</w:t>
            </w: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72A0" w14:textId="6DA9835F" w:rsidR="00096C04" w:rsidRPr="004A6F92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2436F" w14:textId="7B314BBF" w:rsidR="00096C04" w:rsidRPr="004A6F92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1D4F7" w14:textId="77777777" w:rsidR="00096C04" w:rsidRPr="00D92D38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4A6F92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96C04" w:rsidRPr="00D92D38" w14:paraId="0A5D4376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53F3F1" w14:textId="4B4DE0D1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C264AE" w14:textId="5FF586B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3210" w14:textId="52EE9866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B42" w14:textId="73296D9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37EF2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A005F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D257AA" w14:paraId="374E5D17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2804FE" w14:textId="2E7B3D2A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54404A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343AE" w14:textId="7EA70593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A2A" w14:textId="04080165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C0977" w14:textId="0F78D84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3FA84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92D38" w14:paraId="2222C031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A2065F" w14:textId="6CEE4258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DB422E" w14:textId="092B625C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6A61E" w14:textId="57D96BD0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Local de Ejecución Fiscal de Saltillo 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AAB6" w14:textId="20CACBCD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B7A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EEC7A" w14:textId="77777777" w:rsidR="00096C04" w:rsidRPr="00D92D38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96C04" w:rsidRPr="00D257AA" w14:paraId="6AB08E0C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3D8AE7D" w14:textId="65FD7053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FA/189/2024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AAAC435" w14:textId="6179F2A5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5F414" w14:textId="1013D7F8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Oficial adscrito a Tránsito y Vialidad del Municipio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66" w14:textId="7D3C7E3C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7C0CA" w14:textId="33B097DA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BE943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92D38" w14:paraId="6CC6FC30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84E528" w14:textId="4CB0DD2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4581F66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96D2A" w14:textId="376424A1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Ejecución Fiscal en Saltillo 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751" w14:textId="591644CA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8BE11" w14:textId="751C2A9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084E4" w14:textId="77777777" w:rsidR="00096C04" w:rsidRPr="00D92D38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96C04" w:rsidRPr="00D92D38" w14:paraId="640CC4C4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C5A3B7" w14:textId="2F6A77B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1267B12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C4856" w14:textId="2138993C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Gobierno del Estado a través de la Secretaría de Finanzas del Estado de Coahuila 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138A" w14:textId="7C15D220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A5831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3F73" w14:textId="77777777" w:rsidR="00096C04" w:rsidRPr="00D92D38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A18EF" w:rsidRPr="00D257AA" w14:paraId="6163D86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FC5AD8" w14:textId="6500483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008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35F4F2" w14:textId="424C8EDA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90126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D815" w14:textId="3F2F6FD8" w:rsidR="00CA18EF" w:rsidRPr="00AE6897" w:rsidRDefault="00AE689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</w:t>
            </w:r>
            <w:r w:rsidR="00590126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43F" w14:textId="687238BD" w:rsidR="00CA18EF" w:rsidRPr="00AE6897" w:rsidRDefault="00096C04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2/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06DD3" w14:textId="336C1D02" w:rsidR="00CA18EF" w:rsidRPr="00AE6897" w:rsidRDefault="00096C04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228CC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A18EF" w:rsidRPr="00D257AA" w14:paraId="4139F770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AA103E" w14:textId="20E000EB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211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3E09B8" w14:textId="10EE810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7A09A" w14:textId="23E30514" w:rsidR="00CA18EF" w:rsidRPr="00AE6897" w:rsidRDefault="00AE6897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Jurídico adscrito a la Administración Fiscal General 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F5BC" w14:textId="07BEE2BA" w:rsidR="00CA18EF" w:rsidRPr="00AE6897" w:rsidRDefault="00096C04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F335" w14:textId="7777777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9FDCA" w14:textId="77777777" w:rsidR="00CA18EF" w:rsidRPr="00D257AA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D257AA" w14:paraId="1BE5472B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1D17798" w14:textId="10BC200F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E5BB29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A15E5" w14:textId="30C30484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D1BA" w14:textId="5982BB1F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896C0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C16D8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257AA" w14:paraId="2A134ECA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5E80946" w14:textId="10D94903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B8954C" w14:textId="35DED90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480C4" w14:textId="20923928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Catastro Municipal del Ayuntamiento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B84B" w14:textId="5DF8FF13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6EDF7" w14:textId="26563A4B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3D29A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257AA" w14:paraId="063A9F02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8DD3571" w14:textId="654942EF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FA/167/2022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57F907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97E99" w14:textId="642DDF83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Melchor Muzquiz, Coahuila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937D" w14:textId="29BBAD9D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90F6F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51D3E4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A18EF" w:rsidRPr="00AE6897" w14:paraId="0C98CAA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734F89" w14:textId="7D8CC96D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131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F203A" w14:textId="7777777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273" w14:textId="1666C064" w:rsidR="00CA18EF" w:rsidRPr="00AE6897" w:rsidRDefault="00A24D1C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Io Contencioso de la AFG, y otro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27" w14:textId="03519C5D" w:rsidR="00CA18EF" w:rsidRPr="00AE6897" w:rsidRDefault="00096C04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CA18EF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E5DC" w14:textId="7777777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9ECA8" w14:textId="77777777" w:rsidR="00CA18EF" w:rsidRPr="00AE6897" w:rsidRDefault="00CA18EF" w:rsidP="00EA7D2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24D1C" w:rsidRPr="00D257AA" w14:paraId="13FCFFC3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D8341E" w14:textId="3679B616" w:rsidR="00A24D1C" w:rsidRPr="00AE6897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182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542416" w14:textId="5200E190" w:rsidR="00A24D1C" w:rsidRPr="00AE6897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93AE1" w14:textId="1CB264BF" w:rsidR="00A24D1C" w:rsidRPr="00AE6897" w:rsidRDefault="00AE6897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Monclova</w:t>
            </w:r>
            <w:r w:rsidR="00A24D1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B03E" w14:textId="309E7B01" w:rsidR="00A24D1C" w:rsidRPr="00AE6897" w:rsidRDefault="00096C04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</w:t>
            </w:r>
            <w:r w:rsidR="00A24D1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A24D1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A0096" w14:textId="66FB12E7" w:rsidR="00A24D1C" w:rsidRPr="00AE6897" w:rsidRDefault="00096C04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A24D1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A24D1C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52799" w14:textId="77777777" w:rsidR="00A24D1C" w:rsidRPr="00D257AA" w:rsidRDefault="00A24D1C" w:rsidP="00A24D1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E6897" w:rsidRPr="00D92D38" w14:paraId="421348CA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9FE1A17" w14:textId="47B9FB72" w:rsidR="00AE6897" w:rsidRPr="00AE6897" w:rsidRDefault="00AE6897" w:rsidP="00AE689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3BE10A" w14:textId="43CDAD14" w:rsidR="00AE6897" w:rsidRPr="00AE6897" w:rsidRDefault="00AE6897" w:rsidP="00AE689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Órgano interno de control de la Secretaria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4F9B3" w14:textId="65CE1972" w:rsidR="00AE6897" w:rsidRPr="00AE6897" w:rsidRDefault="00AE6897" w:rsidP="00AE689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34B" w14:textId="6E1F2C06" w:rsidR="00AE6897" w:rsidRPr="00AE6897" w:rsidRDefault="00AE6897" w:rsidP="00AE6897">
            <w:pPr>
              <w:spacing w:after="0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B0DD" w14:textId="77777777" w:rsidR="00AE6897" w:rsidRPr="00AE6897" w:rsidRDefault="00AE6897" w:rsidP="00AE689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7E61A" w14:textId="77777777" w:rsidR="00AE6897" w:rsidRPr="00AE6897" w:rsidRDefault="00AE6897" w:rsidP="00AE689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096C04" w:rsidRPr="00D257AA" w14:paraId="51B4CCFD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7E4DF8" w14:textId="59A29BD0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8216C8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0E1E2" w14:textId="5DC6C73E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Seguridad Pública 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Saltillo, y otro</w:t>
            </w: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BCF" w14:textId="5B47B87B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6FA3A" w14:textId="23B4624D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A351F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257AA" w14:paraId="118CEA21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6F90E59" w14:textId="2B8C09F2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A84AAC" w14:textId="0BC9531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54FE5" w14:textId="12ABBF83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F2DC" w14:textId="76120A6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FC6A0" w14:textId="2C6BF4A3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3C6C2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96C04" w:rsidRPr="00D92D38" w14:paraId="13F6C9C5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CC766EF" w14:textId="4D494D81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C4DECE" w14:textId="77777777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4419B" w14:textId="77777777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Administrativa Jurídico Contencioso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96B3" w14:textId="143D7B16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31E20" w14:textId="77777777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7AE4D" w14:textId="77777777" w:rsidR="00096C04" w:rsidRPr="00AE6897" w:rsidRDefault="00096C04" w:rsidP="00096C0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096C04" w:rsidRPr="00D257AA" w14:paraId="288BAB92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0E5563" w14:textId="6423B9D3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FA/137/2024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4EE94ED" w14:textId="5056148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E6897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41966" w14:textId="019EAAE3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 la Administración Fiscal General del Estado de Coahuila de Zaragoza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149A" w14:textId="76393E36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63AC7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A9AE2D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D257AA" w14:paraId="23BED4DF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141D4DC" w14:textId="28D8BD9F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8FC714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504DD" w14:textId="347C87BB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Administración Fiscal General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4768" w14:textId="6B3C4FEE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858AB" w14:textId="5C644F9B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E6392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D257AA" w14:paraId="5C4D9660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FC9F034" w14:textId="108DF509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110EF41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76DE5" w14:textId="6F6F4E0C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Beneficios Sociales para los Trabajadores al Servicio del Municipio de Torreón.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EFDE" w14:textId="7A442E9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1CCED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F5932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96C04" w:rsidRPr="00D257AA" w14:paraId="01B4AEB7" w14:textId="77777777" w:rsidTr="00F16ED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78EB818" w14:textId="6273360A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3934AE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6C763" w14:textId="00A3F66C" w:rsidR="00096C04" w:rsidRPr="00AE6897" w:rsidRDefault="00AE6897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la ciudad de</w:t>
            </w:r>
            <w:r w:rsidR="00096C04"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214" w14:textId="667E861D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28/02/2025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CED2F" w14:textId="77777777" w:rsidR="00096C04" w:rsidRPr="00AE6897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40EB2" w14:textId="77777777" w:rsidR="00096C04" w:rsidRPr="00D257AA" w:rsidRDefault="00096C04" w:rsidP="00F16ED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E6897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D257AA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D257AA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56925ECD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 xml:space="preserve">Fecha de actualización: </w:t>
      </w:r>
      <w:r w:rsidR="00AE6897">
        <w:rPr>
          <w:rFonts w:ascii="Avenir Next LT Pro Light" w:hAnsi="Avenir Next LT Pro Light" w:cs="Arial"/>
          <w:b/>
          <w:bCs/>
        </w:rPr>
        <w:t>0</w:t>
      </w:r>
      <w:r w:rsidR="006215EB">
        <w:rPr>
          <w:rFonts w:ascii="Avenir Next LT Pro Light" w:hAnsi="Avenir Next LT Pro Light" w:cs="Arial"/>
          <w:b/>
          <w:bCs/>
        </w:rPr>
        <w:t>3</w:t>
      </w:r>
      <w:r w:rsidR="00AE6897">
        <w:rPr>
          <w:rFonts w:ascii="Avenir Next LT Pro Light" w:hAnsi="Avenir Next LT Pro Light" w:cs="Arial"/>
          <w:b/>
          <w:bCs/>
        </w:rPr>
        <w:t xml:space="preserve"> de marzo</w:t>
      </w:r>
      <w:r w:rsidR="00926509" w:rsidRPr="00D257AA">
        <w:rPr>
          <w:rFonts w:ascii="Avenir Next LT Pro Light" w:hAnsi="Avenir Next LT Pro Light" w:cs="Arial"/>
          <w:b/>
          <w:bCs/>
        </w:rPr>
        <w:t xml:space="preserve"> </w:t>
      </w:r>
      <w:r w:rsidRPr="00D257AA">
        <w:rPr>
          <w:rFonts w:ascii="Avenir Next LT Pro Light" w:hAnsi="Avenir Next LT Pro Light" w:cs="Arial"/>
          <w:b/>
          <w:bCs/>
        </w:rPr>
        <w:t>de 202</w:t>
      </w:r>
      <w:r w:rsidR="00926509" w:rsidRPr="00D257AA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257A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257AA">
        <w:rPr>
          <w:rFonts w:ascii="Avenir Next LT Pro Light" w:hAnsi="Avenir Next LT Pro Light" w:cs="Arial"/>
          <w:b/>
          <w:bCs/>
        </w:rPr>
        <w:t>Cargo: Secretario Técnic</w:t>
      </w:r>
      <w:r w:rsidR="00D23C2B" w:rsidRPr="00D257AA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4210" w14:textId="77777777" w:rsidR="00F020B9" w:rsidRDefault="00F020B9" w:rsidP="00A71679">
      <w:pPr>
        <w:spacing w:after="0" w:line="240" w:lineRule="auto"/>
      </w:pPr>
      <w:r>
        <w:separator/>
      </w:r>
    </w:p>
  </w:endnote>
  <w:endnote w:type="continuationSeparator" w:id="0">
    <w:p w14:paraId="314F2BDD" w14:textId="77777777" w:rsidR="00F020B9" w:rsidRDefault="00F020B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851C" w14:textId="77777777" w:rsidR="00F020B9" w:rsidRDefault="00F020B9" w:rsidP="00A71679">
      <w:pPr>
        <w:spacing w:after="0" w:line="240" w:lineRule="auto"/>
      </w:pPr>
      <w:r>
        <w:separator/>
      </w:r>
    </w:p>
  </w:footnote>
  <w:footnote w:type="continuationSeparator" w:id="0">
    <w:p w14:paraId="57E8065A" w14:textId="77777777" w:rsidR="00F020B9" w:rsidRDefault="00F020B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500AB"/>
    <w:rsid w:val="00054F6B"/>
    <w:rsid w:val="0006082A"/>
    <w:rsid w:val="00066A9A"/>
    <w:rsid w:val="00084BD9"/>
    <w:rsid w:val="00092445"/>
    <w:rsid w:val="00096C04"/>
    <w:rsid w:val="000A0EAB"/>
    <w:rsid w:val="000A3EE5"/>
    <w:rsid w:val="000B06DA"/>
    <w:rsid w:val="000C3B11"/>
    <w:rsid w:val="000C692B"/>
    <w:rsid w:val="000D69B4"/>
    <w:rsid w:val="000E21BC"/>
    <w:rsid w:val="000E4E37"/>
    <w:rsid w:val="000E73EC"/>
    <w:rsid w:val="000F7B39"/>
    <w:rsid w:val="00113BCC"/>
    <w:rsid w:val="00115436"/>
    <w:rsid w:val="00130DCF"/>
    <w:rsid w:val="0013701E"/>
    <w:rsid w:val="0014755B"/>
    <w:rsid w:val="00166446"/>
    <w:rsid w:val="00182D82"/>
    <w:rsid w:val="0019698E"/>
    <w:rsid w:val="001A0310"/>
    <w:rsid w:val="001A6D87"/>
    <w:rsid w:val="001B6C06"/>
    <w:rsid w:val="001C61FF"/>
    <w:rsid w:val="001D0611"/>
    <w:rsid w:val="001E7841"/>
    <w:rsid w:val="001F797B"/>
    <w:rsid w:val="0021040D"/>
    <w:rsid w:val="00233D0D"/>
    <w:rsid w:val="00275D6A"/>
    <w:rsid w:val="002A503C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D29"/>
    <w:rsid w:val="003336EA"/>
    <w:rsid w:val="003346DC"/>
    <w:rsid w:val="0033642F"/>
    <w:rsid w:val="0036696C"/>
    <w:rsid w:val="00374144"/>
    <w:rsid w:val="00376A89"/>
    <w:rsid w:val="00385137"/>
    <w:rsid w:val="003A3D3B"/>
    <w:rsid w:val="003B6752"/>
    <w:rsid w:val="003C2CD5"/>
    <w:rsid w:val="003C42B8"/>
    <w:rsid w:val="003D7E9B"/>
    <w:rsid w:val="003E0565"/>
    <w:rsid w:val="003E1DE5"/>
    <w:rsid w:val="00405EDD"/>
    <w:rsid w:val="00411486"/>
    <w:rsid w:val="00414533"/>
    <w:rsid w:val="00422BFA"/>
    <w:rsid w:val="004308E3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D0744"/>
    <w:rsid w:val="004D5746"/>
    <w:rsid w:val="00502928"/>
    <w:rsid w:val="00520C83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D75AF"/>
    <w:rsid w:val="005E3C1A"/>
    <w:rsid w:val="005F26C6"/>
    <w:rsid w:val="006215EB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4758"/>
    <w:rsid w:val="00807624"/>
    <w:rsid w:val="0081187C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9708B"/>
    <w:rsid w:val="008A3C62"/>
    <w:rsid w:val="008C2028"/>
    <w:rsid w:val="008C25BF"/>
    <w:rsid w:val="008D2BB5"/>
    <w:rsid w:val="008E0A8F"/>
    <w:rsid w:val="008E3BE7"/>
    <w:rsid w:val="009239E8"/>
    <w:rsid w:val="00926509"/>
    <w:rsid w:val="00927DBC"/>
    <w:rsid w:val="0094557B"/>
    <w:rsid w:val="0095064B"/>
    <w:rsid w:val="00954A6A"/>
    <w:rsid w:val="0098125A"/>
    <w:rsid w:val="009879B2"/>
    <w:rsid w:val="009A2866"/>
    <w:rsid w:val="009B5C8D"/>
    <w:rsid w:val="009C0F95"/>
    <w:rsid w:val="009D63AE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4BBC"/>
    <w:rsid w:val="00B130AC"/>
    <w:rsid w:val="00B16AC1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3EE7"/>
    <w:rsid w:val="00B6576C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39E9"/>
    <w:rsid w:val="00C44652"/>
    <w:rsid w:val="00C5491F"/>
    <w:rsid w:val="00C55BB7"/>
    <w:rsid w:val="00C76385"/>
    <w:rsid w:val="00C9372B"/>
    <w:rsid w:val="00C9533B"/>
    <w:rsid w:val="00C97E85"/>
    <w:rsid w:val="00CA18EF"/>
    <w:rsid w:val="00CA423C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6DC2"/>
    <w:rsid w:val="00D610A6"/>
    <w:rsid w:val="00D636F4"/>
    <w:rsid w:val="00D71BF8"/>
    <w:rsid w:val="00D72B6E"/>
    <w:rsid w:val="00D7415A"/>
    <w:rsid w:val="00D83CA9"/>
    <w:rsid w:val="00D90F07"/>
    <w:rsid w:val="00D92D38"/>
    <w:rsid w:val="00D9618D"/>
    <w:rsid w:val="00DA36CB"/>
    <w:rsid w:val="00DB710C"/>
    <w:rsid w:val="00DC24E5"/>
    <w:rsid w:val="00DC48EA"/>
    <w:rsid w:val="00DC4F40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A0115"/>
    <w:rsid w:val="00FA07CF"/>
    <w:rsid w:val="00FC4380"/>
    <w:rsid w:val="00FD3521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3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118</cp:revision>
  <cp:lastPrinted>2023-02-27T15:51:00Z</cp:lastPrinted>
  <dcterms:created xsi:type="dcterms:W3CDTF">2023-03-07T16:18:00Z</dcterms:created>
  <dcterms:modified xsi:type="dcterms:W3CDTF">2025-03-07T19:20:00Z</dcterms:modified>
</cp:coreProperties>
</file>